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spacing w:before="0" w:after="142"/>
        <w:ind w:left="0" w:right="0" w:hanging="0"/>
        <w:contextualSpacing/>
        <w:jc w:val="righ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Załączniki nr 1 </w:t>
      </w:r>
    </w:p>
    <w:p>
      <w:pPr>
        <w:pStyle w:val="Tretekstu"/>
        <w:spacing w:before="0" w:after="142"/>
        <w:ind w:left="0" w:right="0" w:hanging="0"/>
        <w:contextualSpacing/>
        <w:jc w:val="righ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do umowy o przyznanie stypendium</w:t>
      </w:r>
    </w:p>
    <w:p>
      <w:pPr>
        <w:pStyle w:val="Tretekstu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Tretekstu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Tretekstu"/>
        <w:jc w:val="center"/>
        <w:rPr>
          <w:rFonts w:ascii="Arial" w:hAnsi="Arial"/>
          <w:b/>
          <w:b/>
          <w:bCs/>
          <w:i/>
          <w:i/>
          <w:iCs/>
          <w:sz w:val="21"/>
          <w:szCs w:val="21"/>
        </w:rPr>
      </w:pPr>
      <w:r>
        <w:rPr>
          <w:rFonts w:ascii="Arial" w:hAnsi="Arial"/>
          <w:b/>
          <w:bCs/>
          <w:i/>
          <w:iCs/>
          <w:sz w:val="21"/>
          <w:szCs w:val="21"/>
        </w:rPr>
        <w:t>WEKSEL</w:t>
      </w:r>
    </w:p>
    <w:p>
      <w:pPr>
        <w:pStyle w:val="Tretekstu"/>
        <w:jc w:val="center"/>
        <w:rPr>
          <w:rFonts w:ascii="Arial" w:hAnsi="Arial"/>
          <w:b/>
          <w:b/>
          <w:bCs/>
          <w:i/>
          <w:i/>
          <w:iCs/>
          <w:sz w:val="21"/>
          <w:szCs w:val="21"/>
        </w:rPr>
      </w:pPr>
      <w:r>
        <w:rPr>
          <w:rFonts w:ascii="Arial" w:hAnsi="Arial"/>
          <w:b/>
          <w:bCs/>
          <w:i/>
          <w:iCs/>
          <w:sz w:val="21"/>
          <w:szCs w:val="21"/>
        </w:rPr>
      </w:r>
    </w:p>
    <w:p>
      <w:pPr>
        <w:pStyle w:val="Tretekstu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1"/>
          <w:szCs w:val="21"/>
          <w:u w:val="single"/>
        </w:rPr>
      </w:pPr>
      <w:r>
        <w:rPr>
          <w:rFonts w:ascii="Arial" w:hAnsi="Arial"/>
          <w:b w:val="false"/>
          <w:bCs w:val="false"/>
          <w:i w:val="false"/>
          <w:iCs w:val="false"/>
          <w:sz w:val="21"/>
          <w:szCs w:val="21"/>
          <w:u w:val="single"/>
        </w:rPr>
        <w:t xml:space="preserve">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iCs w:val="false"/>
          <w:sz w:val="21"/>
          <w:szCs w:val="21"/>
          <w:u w:val="none"/>
        </w:rPr>
        <w:t xml:space="preserve"> </w:t>
      </w:r>
      <w:r>
        <w:rPr>
          <w:rFonts w:ascii="Arial" w:hAnsi="Arial"/>
          <w:b w:val="false"/>
          <w:bCs w:val="false"/>
          <w:i w:val="false"/>
          <w:iCs w:val="false"/>
          <w:sz w:val="21"/>
          <w:szCs w:val="21"/>
          <w:u w:val="none"/>
        </w:rPr>
        <w:t xml:space="preserve">na </w:t>
      </w:r>
      <w:r>
        <w:rPr>
          <w:rFonts w:ascii="Arial" w:hAnsi="Arial"/>
          <w:b w:val="false"/>
          <w:bCs w:val="false"/>
          <w:i w:val="false"/>
          <w:iCs w:val="false"/>
          <w:sz w:val="21"/>
          <w:szCs w:val="21"/>
          <w:u w:val="single"/>
        </w:rPr>
        <w:t xml:space="preserve">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iCs w:val="false"/>
          <w:sz w:val="21"/>
          <w:szCs w:val="21"/>
          <w:u w:val="none"/>
        </w:rPr>
        <w:tab/>
      </w:r>
      <w:r>
        <w:rPr>
          <w:rFonts w:ascii="Arial" w:hAnsi="Arial"/>
          <w:b w:val="false"/>
          <w:bCs w:val="false"/>
          <w:i w:val="false"/>
          <w:iCs w:val="false"/>
          <w:sz w:val="21"/>
          <w:szCs w:val="21"/>
          <w:u w:val="none"/>
          <w:vertAlign w:val="superscript"/>
        </w:rPr>
        <w:t>(miejsce i data wystawienia – miesiąc słownie)</w:t>
        <w:tab/>
        <w:tab/>
        <w:tab/>
        <w:tab/>
        <w:t>(suma wekslowa: cyfra, waluta)</w:t>
      </w:r>
    </w:p>
    <w:p>
      <w:pPr>
        <w:pStyle w:val="Tretekstu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1"/>
          <w:szCs w:val="21"/>
          <w:u w:val="single"/>
        </w:rPr>
      </w:pPr>
      <w:r>
        <w:rPr>
          <w:rFonts w:ascii="Arial" w:hAnsi="Arial"/>
          <w:b w:val="false"/>
          <w:bCs w:val="false"/>
          <w:i w:val="false"/>
          <w:iCs w:val="false"/>
          <w:position w:val="0"/>
          <w:sz w:val="21"/>
          <w:sz w:val="21"/>
          <w:szCs w:val="21"/>
          <w:u w:val="none"/>
          <w:vertAlign w:val="baseline"/>
        </w:rPr>
        <w:t xml:space="preserve">Dnia </w:t>
      </w:r>
      <w:r>
        <w:rPr>
          <w:rFonts w:ascii="Arial" w:hAnsi="Arial"/>
          <w:b w:val="false"/>
          <w:bCs w:val="false"/>
          <w:i w:val="false"/>
          <w:iCs w:val="false"/>
          <w:position w:val="0"/>
          <w:sz w:val="21"/>
          <w:sz w:val="21"/>
          <w:szCs w:val="21"/>
          <w:u w:val="single"/>
          <w:vertAlign w:val="baseline"/>
        </w:rPr>
        <w:t xml:space="preserve">                                                                                  </w:t>
      </w:r>
      <w:r>
        <w:rPr>
          <w:rFonts w:ascii="Arial" w:hAnsi="Arial"/>
          <w:b w:val="false"/>
          <w:bCs w:val="false"/>
          <w:i w:val="false"/>
          <w:iCs w:val="false"/>
          <w:position w:val="0"/>
          <w:sz w:val="21"/>
          <w:sz w:val="21"/>
          <w:szCs w:val="21"/>
          <w:u w:val="none"/>
          <w:vertAlign w:val="baseline"/>
        </w:rPr>
        <w:t xml:space="preserve"> zapłacę bez protestu za ten weksel</w:t>
        <w:br/>
        <w:tab/>
        <w:tab/>
      </w:r>
      <w:r>
        <w:rPr>
          <w:rFonts w:ascii="Arial" w:hAnsi="Arial"/>
          <w:b w:val="false"/>
          <w:bCs w:val="false"/>
          <w:i w:val="false"/>
          <w:iCs w:val="false"/>
          <w:sz w:val="21"/>
          <w:szCs w:val="21"/>
          <w:u w:val="none"/>
          <w:vertAlign w:val="superscript"/>
        </w:rPr>
        <w:t>(data płatności – miesiąc słownie)</w:t>
      </w:r>
    </w:p>
    <w:p>
      <w:pPr>
        <w:pStyle w:val="Tretekstu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1"/>
          <w:szCs w:val="21"/>
          <w:u w:val="single"/>
        </w:rPr>
      </w:pPr>
      <w:r>
        <w:rPr>
          <w:rFonts w:ascii="Arial" w:hAnsi="Arial"/>
          <w:b w:val="false"/>
          <w:bCs w:val="false"/>
          <w:i w:val="false"/>
          <w:iCs w:val="false"/>
          <w:position w:val="0"/>
          <w:sz w:val="21"/>
          <w:sz w:val="21"/>
          <w:szCs w:val="21"/>
          <w:u w:val="none"/>
          <w:vertAlign w:val="baseline"/>
        </w:rPr>
        <w:t>własny na zlecenie Powiatu Tomaszowskiego z siedzibą w Tomaszowie Lubelskim, ul. Lwowska 68, 22-600 Tomaszów Lubelski, NIP 9211983872, REGON 950369149</w:t>
      </w:r>
    </w:p>
    <w:p>
      <w:pPr>
        <w:pStyle w:val="Tretekstu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1"/>
          <w:szCs w:val="21"/>
          <w:u w:val="single"/>
        </w:rPr>
      </w:pPr>
      <w:r>
        <w:rPr>
          <w:rFonts w:ascii="Arial" w:hAnsi="Arial"/>
          <w:b w:val="false"/>
          <w:bCs w:val="false"/>
          <w:i w:val="false"/>
          <w:iCs w:val="false"/>
          <w:position w:val="0"/>
          <w:sz w:val="21"/>
          <w:sz w:val="21"/>
          <w:szCs w:val="21"/>
          <w:u w:val="none"/>
          <w:vertAlign w:val="baseline"/>
        </w:rPr>
        <w:t xml:space="preserve">sumę </w:t>
      </w:r>
      <w:r>
        <w:rPr>
          <w:rFonts w:ascii="Arial" w:hAnsi="Arial"/>
          <w:b w:val="false"/>
          <w:bCs w:val="false"/>
          <w:i w:val="false"/>
          <w:iCs w:val="false"/>
          <w:position w:val="0"/>
          <w:sz w:val="21"/>
          <w:sz w:val="21"/>
          <w:szCs w:val="21"/>
          <w:u w:val="single"/>
          <w:vertAlign w:val="baseline"/>
        </w:rPr>
        <w:t xml:space="preserve">                                                                                                                                         </w:t>
        <w:br/>
      </w:r>
      <w:r>
        <w:rPr>
          <w:rFonts w:ascii="Arial" w:hAnsi="Arial"/>
          <w:b w:val="false"/>
          <w:bCs w:val="false"/>
          <w:i w:val="false"/>
          <w:iCs w:val="false"/>
          <w:position w:val="0"/>
          <w:sz w:val="21"/>
          <w:sz w:val="21"/>
          <w:szCs w:val="21"/>
          <w:u w:val="none"/>
          <w:vertAlign w:val="baseline"/>
        </w:rPr>
        <w:tab/>
        <w:tab/>
        <w:tab/>
        <w:tab/>
      </w:r>
      <w:r>
        <w:rPr>
          <w:rFonts w:ascii="Arial" w:hAnsi="Arial"/>
          <w:b w:val="false"/>
          <w:bCs w:val="false"/>
          <w:i w:val="false"/>
          <w:iCs w:val="false"/>
          <w:sz w:val="21"/>
          <w:szCs w:val="21"/>
          <w:u w:val="none"/>
          <w:vertAlign w:val="superscript"/>
        </w:rPr>
        <w:t>(suma wekslowa i waluta słownie)</w:t>
      </w:r>
    </w:p>
    <w:p>
      <w:pPr>
        <w:pStyle w:val="Tretekstu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1"/>
          <w:szCs w:val="21"/>
          <w:u w:val="single"/>
        </w:rPr>
      </w:pPr>
      <w:r>
        <w:rPr>
          <w:rFonts w:ascii="Arial" w:hAnsi="Arial"/>
          <w:b w:val="false"/>
          <w:bCs w:val="false"/>
          <w:i w:val="false"/>
          <w:iCs w:val="false"/>
          <w:position w:val="0"/>
          <w:sz w:val="21"/>
          <w:sz w:val="21"/>
          <w:szCs w:val="21"/>
          <w:u w:val="none"/>
          <w:vertAlign w:val="baseline"/>
        </w:rPr>
        <w:t xml:space="preserve">płatny w </w:t>
      </w:r>
      <w:r>
        <w:rPr>
          <w:rFonts w:ascii="Arial" w:hAnsi="Arial"/>
          <w:b w:val="false"/>
          <w:bCs w:val="false"/>
          <w:i w:val="false"/>
          <w:iCs w:val="false"/>
          <w:position w:val="0"/>
          <w:sz w:val="21"/>
          <w:sz w:val="21"/>
          <w:szCs w:val="21"/>
          <w:u w:val="single"/>
          <w:vertAlign w:val="baseline"/>
        </w:rPr>
        <w:t xml:space="preserve">                                                                                                                                    </w:t>
        <w:br/>
      </w:r>
      <w:r>
        <w:rPr>
          <w:rFonts w:ascii="Arial" w:hAnsi="Arial"/>
          <w:b w:val="false"/>
          <w:bCs w:val="false"/>
          <w:i w:val="false"/>
          <w:iCs w:val="false"/>
          <w:position w:val="0"/>
          <w:sz w:val="21"/>
          <w:sz w:val="21"/>
          <w:szCs w:val="21"/>
          <w:u w:val="none"/>
          <w:vertAlign w:val="baseline"/>
        </w:rPr>
        <w:tab/>
        <w:tab/>
        <w:tab/>
        <w:tab/>
      </w:r>
      <w:r>
        <w:rPr>
          <w:rFonts w:ascii="Arial" w:hAnsi="Arial"/>
          <w:b w:val="false"/>
          <w:bCs w:val="false"/>
          <w:i w:val="false"/>
          <w:iCs w:val="false"/>
          <w:sz w:val="21"/>
          <w:szCs w:val="21"/>
          <w:u w:val="none"/>
          <w:vertAlign w:val="superscript"/>
        </w:rPr>
        <w:t>(miejsce płatności weksla)</w:t>
      </w:r>
    </w:p>
    <w:p>
      <w:pPr>
        <w:pStyle w:val="Tretekstu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1"/>
          <w:szCs w:val="21"/>
          <w:u w:val="single"/>
        </w:rPr>
      </w:pPr>
      <w:r>
        <w:rPr>
          <w:rFonts w:ascii="Arial" w:hAnsi="Arial"/>
          <w:b w:val="false"/>
          <w:bCs w:val="false"/>
          <w:i w:val="false"/>
          <w:iCs w:val="false"/>
          <w:position w:val="0"/>
          <w:sz w:val="21"/>
          <w:sz w:val="21"/>
          <w:szCs w:val="21"/>
          <w:u w:val="none"/>
          <w:vertAlign w:val="baseline"/>
        </w:rPr>
        <w:t xml:space="preserve">Imię i nazwisko wystawcy oraz PESEL </w:t>
      </w:r>
      <w:r>
        <w:rPr>
          <w:rFonts w:ascii="Arial" w:hAnsi="Arial"/>
          <w:b w:val="false"/>
          <w:bCs w:val="false"/>
          <w:i w:val="false"/>
          <w:iCs w:val="false"/>
          <w:position w:val="0"/>
          <w:sz w:val="21"/>
          <w:sz w:val="21"/>
          <w:szCs w:val="21"/>
          <w:u w:val="single"/>
          <w:vertAlign w:val="baseline"/>
        </w:rPr>
        <w:t xml:space="preserve">    </w:t>
        <w:tab/>
        <w:tab/>
        <w:tab/>
        <w:tab/>
        <w:tab/>
        <w:tab/>
        <w:tab/>
        <w:t xml:space="preserve"> </w:t>
      </w:r>
    </w:p>
    <w:p>
      <w:pPr>
        <w:pStyle w:val="Tretekstu"/>
        <w:jc w:val="left"/>
        <w:rPr>
          <w:position w:val="0"/>
          <w:sz w:val="21"/>
          <w:vertAlign w:val="baseline"/>
        </w:rPr>
      </w:pPr>
      <w:r>
        <w:rPr>
          <w:rFonts w:ascii="Arial" w:hAnsi="Arial"/>
          <w:b w:val="false"/>
          <w:bCs w:val="false"/>
          <w:i w:val="false"/>
          <w:iCs w:val="false"/>
          <w:sz w:val="21"/>
          <w:szCs w:val="21"/>
          <w:u w:val="single"/>
        </w:rPr>
      </w:r>
    </w:p>
    <w:p>
      <w:pPr>
        <w:pStyle w:val="Tretekstu"/>
        <w:jc w:val="left"/>
        <w:rPr>
          <w:position w:val="0"/>
          <w:sz w:val="21"/>
          <w:vertAlign w:val="baseline"/>
        </w:rPr>
      </w:pPr>
      <w:r>
        <w:rPr>
          <w:rFonts w:ascii="Arial" w:hAnsi="Arial"/>
          <w:b w:val="false"/>
          <w:bCs w:val="false"/>
          <w:i w:val="false"/>
          <w:iCs w:val="false"/>
          <w:sz w:val="21"/>
          <w:szCs w:val="21"/>
          <w:u w:val="single"/>
        </w:rPr>
      </w:r>
    </w:p>
    <w:p>
      <w:pPr>
        <w:pStyle w:val="Tretekstu"/>
        <w:jc w:val="righ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1"/>
          <w:szCs w:val="21"/>
          <w:u w:val="single"/>
        </w:rPr>
      </w:pPr>
      <w:r>
        <w:rPr>
          <w:rFonts w:ascii="Arial" w:hAnsi="Arial"/>
          <w:b w:val="false"/>
          <w:bCs w:val="false"/>
          <w:i w:val="false"/>
          <w:iCs w:val="false"/>
          <w:position w:val="0"/>
          <w:sz w:val="21"/>
          <w:sz w:val="21"/>
          <w:szCs w:val="21"/>
          <w:u w:val="none"/>
          <w:vertAlign w:val="baseline"/>
        </w:rPr>
        <w:t>………………………………………………</w:t>
      </w:r>
      <w:r>
        <w:rPr>
          <w:rFonts w:ascii="Arial" w:hAnsi="Arial"/>
          <w:b w:val="false"/>
          <w:bCs w:val="false"/>
          <w:i w:val="false"/>
          <w:iCs w:val="false"/>
          <w:position w:val="0"/>
          <w:sz w:val="21"/>
          <w:sz w:val="21"/>
          <w:szCs w:val="21"/>
          <w:u w:val="none"/>
          <w:vertAlign w:val="baseline"/>
        </w:rPr>
        <w:t>.</w:t>
        <w:br/>
      </w:r>
      <w:r>
        <w:rPr>
          <w:rFonts w:ascii="Arial" w:hAnsi="Arial"/>
          <w:b w:val="false"/>
          <w:bCs w:val="false"/>
          <w:i w:val="false"/>
          <w:iCs w:val="false"/>
          <w:sz w:val="21"/>
          <w:szCs w:val="21"/>
          <w:u w:val="none"/>
          <w:vertAlign w:val="superscript"/>
        </w:rPr>
        <w:t>(podpis Wystawcy)</w:t>
      </w:r>
      <w:r>
        <w:rPr>
          <w:rFonts w:ascii="Arial" w:hAnsi="Arial"/>
          <w:b w:val="false"/>
          <w:bCs w:val="false"/>
          <w:i w:val="false"/>
          <w:iCs w:val="false"/>
          <w:sz w:val="21"/>
          <w:szCs w:val="21"/>
          <w:u w:val="single"/>
        </w:rPr>
        <w:br/>
      </w:r>
    </w:p>
    <w:p>
      <w:pPr>
        <w:pStyle w:val="Tretekstu"/>
        <w:spacing w:before="0" w:after="140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sectPr>
      <w:type w:val="nextPage"/>
      <w:pgSz w:w="11906" w:h="16838"/>
      <w:pgMar w:left="1641" w:right="1619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Times New Roman" w:hAnsi="Times New Roman" w:eastAsia="Times New Roman" w:cs="Times New Roman"/>
      <w:color w:val="000000"/>
      <w:kern w:val="0"/>
      <w:sz w:val="22"/>
      <w:szCs w:val="22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pPr>
      <w:keepNext w:val="true"/>
      <w:keepLines/>
      <w:widowControl/>
      <w:bidi w:val="0"/>
      <w:spacing w:before="0" w:after="276"/>
      <w:ind w:left="1605" w:hanging="0"/>
      <w:jc w:val="left"/>
      <w:outlineLvl w:val="0"/>
    </w:pPr>
    <w:rPr>
      <w:rFonts w:ascii="Times New Roman" w:hAnsi="Times New Roman" w:eastAsia="Times New Roman" w:cs="Times New Roman"/>
      <w:color w:val="000000"/>
      <w:sz w:val="34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pPr>
      <w:keepNext w:val="true"/>
      <w:keepLines/>
      <w:widowControl/>
      <w:bidi w:val="0"/>
      <w:spacing w:before="0" w:after="1260"/>
      <w:ind w:left="7" w:hanging="0"/>
      <w:jc w:val="center"/>
      <w:outlineLvl w:val="1"/>
    </w:pPr>
    <w:rPr>
      <w:rFonts w:ascii="Times New Roman" w:hAnsi="Times New Roman" w:eastAsia="Times New Roman" w:cs="Times New Roman"/>
      <w:color w:val="000000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link w:val="Nagwek2"/>
    <w:qFormat/>
    <w:rPr>
      <w:rFonts w:ascii="Times New Roman" w:hAnsi="Times New Roman" w:eastAsia="Times New Roman" w:cs="Times New Roman"/>
      <w:color w:val="000000"/>
      <w:sz w:val="24"/>
    </w:rPr>
  </w:style>
  <w:style w:type="character" w:styleId="Nagwek1Znak" w:customStyle="1">
    <w:name w:val="Nagłówek 1 Znak"/>
    <w:link w:val="Nagwek1"/>
    <w:qFormat/>
    <w:rPr>
      <w:rFonts w:ascii="Times New Roman" w:hAnsi="Times New Roman" w:eastAsia="Times New Roman" w:cs="Times New Roman"/>
      <w:color w:val="000000"/>
      <w:sz w:val="3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LibreOffice/6.1.0.3$Windows_X86_64 LibreOffice_project/efb621ed25068d70781dc026f7e9c5187a4decd1</Application>
  <Pages>1</Pages>
  <Words>71</Words>
  <Characters>438</Characters>
  <CharactersWithSpaces>1029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2020-10-08T07:36:00Z</dcterms:created>
  <dc:creator>Hanna Swatowska</dc:creator>
  <dc:description/>
  <dc:language>pl-PL</dc:language>
  <cp:lastModifiedBy/>
  <dcterms:modified xsi:type="dcterms:W3CDTF">2020-11-05T10:59:55Z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