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3EFD6" w14:textId="77777777" w:rsidR="00E352A0" w:rsidRDefault="00000000">
      <w:pPr>
        <w:spacing w:after="41" w:line="228" w:lineRule="auto"/>
        <w:ind w:right="105"/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</w:t>
      </w:r>
      <w:bookmarkStart w:id="0" w:name="__DdeLink__122_2174383486"/>
      <w:r>
        <w:rPr>
          <w:rFonts w:ascii="Arial" w:hAnsi="Arial"/>
          <w:sz w:val="20"/>
          <w:szCs w:val="20"/>
        </w:rPr>
        <w:t xml:space="preserve">Załącznik nr 1 do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             Uchwały NR 461/2022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Zarządu Powiatu w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             Tomaszowie Lubelskim      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z dnia 7 września 2022 r.</w:t>
      </w:r>
      <w:bookmarkEnd w:id="0"/>
    </w:p>
    <w:p w14:paraId="6284942C" w14:textId="77777777" w:rsidR="00E352A0" w:rsidRDefault="00E352A0">
      <w:pPr>
        <w:spacing w:after="41" w:line="228" w:lineRule="auto"/>
        <w:ind w:left="6658" w:right="105"/>
        <w:rPr>
          <w:rFonts w:ascii="Arial" w:hAnsi="Arial"/>
          <w:sz w:val="20"/>
          <w:szCs w:val="20"/>
        </w:rPr>
      </w:pPr>
    </w:p>
    <w:p w14:paraId="13353501" w14:textId="77777777" w:rsidR="00E352A0" w:rsidRDefault="00000000">
      <w:pPr>
        <w:spacing w:after="0" w:line="264" w:lineRule="auto"/>
        <w:ind w:left="2811" w:right="2758" w:hanging="10"/>
        <w:jc w:val="center"/>
      </w:pPr>
      <w:r>
        <w:rPr>
          <w:rFonts w:ascii="Arial" w:hAnsi="Arial"/>
          <w:sz w:val="20"/>
          <w:szCs w:val="20"/>
        </w:rPr>
        <w:t>Zarząd Powiatu w Tomaszowie Lubelskim ogłasza konkurs na stanowisko</w:t>
      </w:r>
    </w:p>
    <w:p w14:paraId="7B3F12BE" w14:textId="77777777" w:rsidR="00E352A0" w:rsidRDefault="00000000">
      <w:pPr>
        <w:spacing w:after="0" w:line="264" w:lineRule="auto"/>
        <w:ind w:left="48" w:right="10" w:hanging="10"/>
        <w:jc w:val="center"/>
      </w:pPr>
      <w:r>
        <w:rPr>
          <w:rFonts w:ascii="Arial" w:hAnsi="Arial"/>
          <w:sz w:val="20"/>
          <w:szCs w:val="20"/>
        </w:rPr>
        <w:t>DYREKTORA</w:t>
      </w:r>
    </w:p>
    <w:p w14:paraId="3DBF09BF" w14:textId="77777777" w:rsidR="00E352A0" w:rsidRDefault="00000000">
      <w:pPr>
        <w:spacing w:after="62" w:line="240" w:lineRule="auto"/>
        <w:ind w:left="48" w:right="19" w:hanging="10"/>
        <w:jc w:val="center"/>
      </w:pPr>
      <w:r>
        <w:rPr>
          <w:rFonts w:ascii="Arial" w:hAnsi="Arial"/>
          <w:sz w:val="20"/>
          <w:szCs w:val="20"/>
        </w:rPr>
        <w:t>Samodzielnego Publicznego Zespołu Opieki Zdrowotnej</w:t>
      </w:r>
    </w:p>
    <w:p w14:paraId="64E5AEA4" w14:textId="77777777" w:rsidR="00E352A0" w:rsidRDefault="00000000">
      <w:pPr>
        <w:tabs>
          <w:tab w:val="center" w:pos="3514"/>
          <w:tab w:val="center" w:pos="5352"/>
        </w:tabs>
        <w:spacing w:before="171" w:after="287" w:line="240" w:lineRule="auto"/>
      </w:pPr>
      <w:r>
        <w:rPr>
          <w:rFonts w:ascii="Arial" w:hAnsi="Arial"/>
          <w:sz w:val="20"/>
          <w:szCs w:val="20"/>
        </w:rPr>
        <w:tab/>
        <w:t xml:space="preserve">                                w Tomaszowie Lubelskim</w:t>
      </w:r>
    </w:p>
    <w:p w14:paraId="5A69A3A4" w14:textId="77777777" w:rsidR="00E352A0" w:rsidRDefault="00000000">
      <w:pPr>
        <w:spacing w:after="418" w:line="324" w:lineRule="auto"/>
        <w:ind w:left="144" w:right="158" w:firstLine="365"/>
        <w:jc w:val="both"/>
      </w:pPr>
      <w:r>
        <w:rPr>
          <w:rFonts w:ascii="Arial" w:hAnsi="Arial"/>
          <w:sz w:val="20"/>
          <w:szCs w:val="20"/>
        </w:rPr>
        <w:t>Konkurs zostanie przeprowadzony w oparciu o art. 49 ust. 1 pkt 1 i ust. 2 ustawy z dnia 15 kwietnia 2011 r. o działalności leczniczej (Dz. U z 2022 r. poz. 633 z póź. zm.) oraz Rozporządzenie Ministra Zdrowia z dnia 6 lutego 2012 r. w sprawie sposobu przeprowadzania konkursu na niektóre stanowiska kierownicze w podmiocie leczniczym niebędącym przedsiębiorcą (Dz. U. z 2021 r. poz. 430).</w:t>
      </w:r>
    </w:p>
    <w:p w14:paraId="21B7B128" w14:textId="77777777" w:rsidR="00E352A0" w:rsidRDefault="00000000">
      <w:pPr>
        <w:spacing w:after="7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1.  </w:t>
      </w:r>
      <w:r>
        <w:rPr>
          <w:rFonts w:ascii="Arial" w:hAnsi="Arial"/>
          <w:b/>
          <w:bCs/>
          <w:sz w:val="20"/>
          <w:szCs w:val="20"/>
          <w:u w:val="single"/>
        </w:rPr>
        <w:t xml:space="preserve"> Nazwa i adres podmiotu leczniczego:</w:t>
      </w:r>
    </w:p>
    <w:p w14:paraId="1F14188F" w14:textId="77777777" w:rsidR="00E352A0" w:rsidRDefault="00000000">
      <w:pPr>
        <w:spacing w:after="263" w:line="264" w:lineRule="auto"/>
        <w:ind w:left="815" w:right="2088" w:firstLine="4"/>
        <w:jc w:val="both"/>
      </w:pPr>
      <w:bookmarkStart w:id="1" w:name="__DdeLink__200_798193979"/>
      <w:r>
        <w:rPr>
          <w:rFonts w:ascii="Arial" w:hAnsi="Arial"/>
          <w:sz w:val="20"/>
          <w:szCs w:val="20"/>
        </w:rPr>
        <w:t>Samodzielny Publiczny Zespół Opieki Zdrowotnej w Tomaszowie Lubelskim, ul Aleje Grunwaldzkie 1, 22-600 Tomaszów Lubelski</w:t>
      </w:r>
      <w:bookmarkEnd w:id="1"/>
    </w:p>
    <w:p w14:paraId="60FEF54C" w14:textId="77777777" w:rsidR="00E352A0" w:rsidRDefault="00000000">
      <w:pPr>
        <w:numPr>
          <w:ilvl w:val="0"/>
          <w:numId w:val="1"/>
        </w:numPr>
        <w:spacing w:after="80"/>
        <w:ind w:left="676" w:hanging="350"/>
        <w:rPr>
          <w:b/>
          <w:bCs/>
        </w:rPr>
      </w:pPr>
      <w:r>
        <w:rPr>
          <w:rFonts w:ascii="Arial" w:hAnsi="Arial"/>
          <w:b/>
          <w:bCs/>
          <w:sz w:val="20"/>
          <w:szCs w:val="20"/>
          <w:u w:val="single" w:color="000000"/>
        </w:rPr>
        <w:t>Stanowisko Objęte konkursem:</w:t>
      </w:r>
    </w:p>
    <w:p w14:paraId="30154C29" w14:textId="77777777" w:rsidR="00E352A0" w:rsidRDefault="00000000">
      <w:pPr>
        <w:spacing w:after="400" w:line="348" w:lineRule="auto"/>
        <w:ind w:left="815" w:right="158" w:firstLine="4"/>
        <w:jc w:val="both"/>
      </w:pPr>
      <w:r>
        <w:rPr>
          <w:rFonts w:ascii="Arial" w:hAnsi="Arial"/>
          <w:sz w:val="20"/>
          <w:szCs w:val="20"/>
        </w:rPr>
        <w:t>Dyrektor Samodzielnego Publicznego Zespołu Opieki Zdrowotnej w Tomaszowie Lubelskim, ul Aleje Grunwaldzkie 1, 22-600 Tomaszów Lubelski</w:t>
      </w:r>
    </w:p>
    <w:p w14:paraId="3C179BC8" w14:textId="77777777" w:rsidR="00E352A0" w:rsidRDefault="00000000">
      <w:pPr>
        <w:numPr>
          <w:ilvl w:val="0"/>
          <w:numId w:val="1"/>
        </w:numPr>
        <w:spacing w:after="0"/>
        <w:ind w:left="676" w:hanging="350"/>
        <w:rPr>
          <w:b/>
          <w:bCs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Kandydat na stanowisko objęte konkursem powinien spełniać następujące wymagania i kwalifikacje:</w:t>
      </w:r>
    </w:p>
    <w:p w14:paraId="70C02E28" w14:textId="77777777" w:rsidR="00E352A0" w:rsidRDefault="00E352A0">
      <w:pPr>
        <w:spacing w:after="164"/>
        <w:ind w:left="792"/>
        <w:rPr>
          <w:rFonts w:ascii="Arial" w:hAnsi="Arial"/>
          <w:b/>
          <w:bCs/>
          <w:sz w:val="20"/>
          <w:szCs w:val="20"/>
        </w:rPr>
      </w:pPr>
    </w:p>
    <w:p w14:paraId="17B7A0F5" w14:textId="77777777" w:rsidR="00E352A0" w:rsidRDefault="00000000">
      <w:pPr>
        <w:spacing w:after="3" w:line="264" w:lineRule="auto"/>
        <w:ind w:left="815" w:right="158"/>
        <w:jc w:val="both"/>
      </w:pPr>
      <w:r>
        <w:rPr>
          <w:rFonts w:ascii="Arial" w:hAnsi="Arial"/>
          <w:sz w:val="20"/>
          <w:szCs w:val="20"/>
        </w:rPr>
        <w:t>l .  wykształcenie wyższe,</w:t>
      </w:r>
    </w:p>
    <w:p w14:paraId="7AA6842F" w14:textId="77777777" w:rsidR="00E352A0" w:rsidRDefault="00000000">
      <w:pPr>
        <w:spacing w:after="0" w:line="348" w:lineRule="auto"/>
        <w:ind w:left="791" w:right="22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2. posiadanie wiedzy i doświadczenia dających rękojmię prawidłowego wykonywania obowiązków na stanowisku objętym konkursem,</w:t>
      </w:r>
    </w:p>
    <w:p w14:paraId="6129ED38" w14:textId="77777777" w:rsidR="00E352A0" w:rsidRDefault="00000000">
      <w:pPr>
        <w:spacing w:after="0" w:line="348" w:lineRule="auto"/>
        <w:ind w:left="791" w:right="221"/>
        <w:jc w:val="both"/>
      </w:pPr>
      <w:r>
        <w:rPr>
          <w:rFonts w:ascii="Arial" w:hAnsi="Arial"/>
          <w:sz w:val="20"/>
          <w:szCs w:val="20"/>
        </w:rPr>
        <w:t>3. co najmniej 5-letni staż pracy na stanowisku kierowniczym lub ukończone studia podyplomowe na kierunku zarządzanie i co najmniej 3-letni staż pracy na stanowisku kierowniczym,</w:t>
      </w:r>
    </w:p>
    <w:p w14:paraId="207E57C9" w14:textId="77777777" w:rsidR="00E352A0" w:rsidRDefault="00000000">
      <w:pPr>
        <w:spacing w:after="180" w:line="348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4.  brak prawomocnego skazania za przestępstwo popełnione umyślnie.</w:t>
      </w:r>
    </w:p>
    <w:p w14:paraId="29FA76B7" w14:textId="77777777" w:rsidR="00E352A0" w:rsidRDefault="00000000">
      <w:pPr>
        <w:spacing w:after="171"/>
        <w:ind w:left="72"/>
        <w:rPr>
          <w:b/>
          <w:bCs/>
          <w:u w:val="single"/>
        </w:rPr>
      </w:pPr>
      <w:r>
        <w:rPr>
          <w:rFonts w:ascii="Arial" w:hAnsi="Arial"/>
          <w:b/>
          <w:bCs/>
          <w:sz w:val="20"/>
          <w:szCs w:val="20"/>
        </w:rPr>
        <w:t xml:space="preserve">         </w:t>
      </w:r>
      <w:r>
        <w:rPr>
          <w:rFonts w:ascii="Arial" w:hAnsi="Arial"/>
          <w:b/>
          <w:bCs/>
          <w:sz w:val="20"/>
          <w:szCs w:val="20"/>
          <w:u w:val="single"/>
        </w:rPr>
        <w:t>Wymagania dodatkowe:</w:t>
      </w:r>
    </w:p>
    <w:p w14:paraId="08A902E8" w14:textId="77777777" w:rsidR="00E352A0" w:rsidRDefault="00000000">
      <w:pPr>
        <w:spacing w:after="3" w:line="264" w:lineRule="auto"/>
        <w:ind w:right="15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l . wiedza na temat zadań realizowanych przez SP ZOZ w Tomaszowie Lubelskim,</w:t>
      </w:r>
    </w:p>
    <w:p w14:paraId="56E12924" w14:textId="77777777" w:rsidR="00E352A0" w:rsidRDefault="00000000">
      <w:pPr>
        <w:spacing w:after="37" w:line="348" w:lineRule="auto"/>
        <w:ind w:right="153"/>
        <w:jc w:val="both"/>
      </w:pPr>
      <w:r>
        <w:rPr>
          <w:rFonts w:ascii="Arial" w:hAnsi="Arial"/>
          <w:sz w:val="20"/>
          <w:szCs w:val="20"/>
        </w:rPr>
        <w:tab/>
        <w:t xml:space="preserve">     wiedza na temat przepisów prawnych regulujących działalność podmiotów leczniczych,</w:t>
      </w:r>
    </w:p>
    <w:p w14:paraId="16F42006" w14:textId="77777777" w:rsidR="00E352A0" w:rsidRDefault="00000000">
      <w:pPr>
        <w:numPr>
          <w:ilvl w:val="0"/>
          <w:numId w:val="2"/>
        </w:numPr>
        <w:spacing w:after="10" w:line="348" w:lineRule="auto"/>
        <w:ind w:left="1134" w:right="170" w:hanging="3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wiedza z zakresu zarządzania finansami publicznymi (znajomość ustawy o finansach publicznych, ustawy prawo zamówień publicznych, Kodeks Pracy),</w:t>
      </w:r>
    </w:p>
    <w:p w14:paraId="2E7D46C5" w14:textId="77777777" w:rsidR="00E352A0" w:rsidRDefault="00000000">
      <w:pPr>
        <w:numPr>
          <w:ilvl w:val="0"/>
          <w:numId w:val="2"/>
        </w:numPr>
        <w:tabs>
          <w:tab w:val="left" w:pos="1075"/>
        </w:tabs>
        <w:spacing w:after="126" w:line="264" w:lineRule="auto"/>
        <w:ind w:left="1134" w:right="170" w:hanging="3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wiedza i doświadczenie w pozyskiwaniu zewnętrznych źródeł finansowania,</w:t>
      </w:r>
    </w:p>
    <w:p w14:paraId="1710BD13" w14:textId="77777777" w:rsidR="00E352A0" w:rsidRDefault="00000000">
      <w:pPr>
        <w:numPr>
          <w:ilvl w:val="0"/>
          <w:numId w:val="2"/>
        </w:numPr>
        <w:spacing w:after="267" w:line="264" w:lineRule="auto"/>
        <w:ind w:left="1134" w:right="170" w:hanging="340"/>
        <w:jc w:val="both"/>
      </w:pPr>
      <w:r>
        <w:rPr>
          <w:rFonts w:ascii="Arial" w:hAnsi="Arial"/>
          <w:sz w:val="20"/>
          <w:szCs w:val="20"/>
        </w:rPr>
        <w:lastRenderedPageBreak/>
        <w:t>wiedza i doświadczenie w prowadzeniu inwestycji.</w:t>
      </w:r>
    </w:p>
    <w:p w14:paraId="78323CA5" w14:textId="77777777" w:rsidR="00E352A0" w:rsidRDefault="00000000">
      <w:pPr>
        <w:spacing w:after="152"/>
        <w:rPr>
          <w:b/>
          <w:bCs/>
        </w:rPr>
      </w:pPr>
      <w:r>
        <w:rPr>
          <w:rFonts w:ascii="Arial" w:hAnsi="Arial"/>
          <w:b/>
          <w:bCs/>
          <w:sz w:val="20"/>
          <w:szCs w:val="20"/>
        </w:rPr>
        <w:t xml:space="preserve">        4.    </w:t>
      </w:r>
      <w:r>
        <w:rPr>
          <w:rFonts w:ascii="Arial" w:hAnsi="Arial"/>
          <w:b/>
          <w:bCs/>
          <w:sz w:val="20"/>
          <w:szCs w:val="20"/>
          <w:u w:val="single"/>
        </w:rPr>
        <w:t xml:space="preserve"> Dokumenty wymagane od kandydatów</w:t>
      </w:r>
      <w:r>
        <w:rPr>
          <w:rFonts w:ascii="Arial" w:hAnsi="Arial"/>
          <w:b/>
          <w:bCs/>
          <w:sz w:val="20"/>
          <w:szCs w:val="20"/>
        </w:rPr>
        <w:t>:</w:t>
      </w:r>
    </w:p>
    <w:p w14:paraId="3A4D6F5E" w14:textId="77777777" w:rsidR="00E352A0" w:rsidRDefault="00000000">
      <w:pPr>
        <w:spacing w:after="11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1.    podanie o przyjęcie na stanowisko objęte konkursem,</w:t>
      </w:r>
    </w:p>
    <w:p w14:paraId="47B63281" w14:textId="77777777" w:rsidR="00E352A0" w:rsidRDefault="00000000">
      <w:pPr>
        <w:numPr>
          <w:ilvl w:val="0"/>
          <w:numId w:val="3"/>
        </w:numPr>
        <w:spacing w:after="12" w:line="348" w:lineRule="auto"/>
        <w:ind w:left="1146" w:right="79" w:hanging="355"/>
        <w:jc w:val="both"/>
      </w:pPr>
      <w:r>
        <w:rPr>
          <w:rFonts w:ascii="Arial" w:hAnsi="Arial"/>
          <w:sz w:val="20"/>
          <w:szCs w:val="20"/>
        </w:rPr>
        <w:t>dokumenty stwierdzające kwalifikacje zawodowe wymagane do zajmowanego danego stanowiska, tj. dotyczące posiadanego wykształcenia i stażu pracy (świadectwa pracy, zaświadczenia wydane przez pracodawcę potwierdzające staż pracy),</w:t>
      </w:r>
    </w:p>
    <w:p w14:paraId="33BC5209" w14:textId="77777777" w:rsidR="00E352A0" w:rsidRDefault="00000000">
      <w:pPr>
        <w:numPr>
          <w:ilvl w:val="0"/>
          <w:numId w:val="3"/>
        </w:numPr>
        <w:spacing w:after="110"/>
        <w:ind w:left="1146" w:right="79" w:hanging="35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opisany przebieg pracy zawodowej,</w:t>
      </w:r>
    </w:p>
    <w:p w14:paraId="5AA3EE92" w14:textId="77777777" w:rsidR="00E352A0" w:rsidRDefault="00000000">
      <w:pPr>
        <w:numPr>
          <w:ilvl w:val="0"/>
          <w:numId w:val="3"/>
        </w:numPr>
        <w:spacing w:after="32" w:line="348" w:lineRule="auto"/>
        <w:ind w:left="1146" w:right="79" w:hanging="35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inne dokumenty, w szczególności potwierdzające dorobek i kwalifikacje zawodowe kandydata,</w:t>
      </w:r>
    </w:p>
    <w:p w14:paraId="5E0445EE" w14:textId="77777777" w:rsidR="00E352A0" w:rsidRDefault="00000000">
      <w:pPr>
        <w:numPr>
          <w:ilvl w:val="0"/>
          <w:numId w:val="3"/>
        </w:numPr>
        <w:spacing w:after="3" w:line="362" w:lineRule="auto"/>
        <w:ind w:left="1146" w:right="79" w:hanging="35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informację o kandydacie z Krajowego Rejestru Karnego (oryginał) opatrzoną datą nie wcześniejszą niż miesiąc przed dniem zgłoszenia do konkursu,</w:t>
      </w:r>
    </w:p>
    <w:p w14:paraId="64FBB511" w14:textId="77777777" w:rsidR="00E352A0" w:rsidRDefault="00000000">
      <w:pPr>
        <w:numPr>
          <w:ilvl w:val="0"/>
          <w:numId w:val="3"/>
        </w:numPr>
        <w:spacing w:after="110"/>
        <w:ind w:left="1146" w:right="79" w:hanging="35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koncepcję funkcjonowania i rozwoju Samodzielnego Publicznego Zakładu Opieki</w:t>
      </w:r>
    </w:p>
    <w:p w14:paraId="275E45D0" w14:textId="77777777" w:rsidR="00E352A0" w:rsidRDefault="00000000">
      <w:pPr>
        <w:spacing w:after="110"/>
        <w:ind w:left="116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Zdrowotnej w Tomaszowie Lubelskim, na najbliższe 6 lat,</w:t>
      </w:r>
    </w:p>
    <w:p w14:paraId="66A900F8" w14:textId="77777777" w:rsidR="00E352A0" w:rsidRDefault="00000000">
      <w:pPr>
        <w:numPr>
          <w:ilvl w:val="0"/>
          <w:numId w:val="3"/>
        </w:numPr>
        <w:spacing w:after="10" w:line="348" w:lineRule="auto"/>
        <w:ind w:left="1146" w:right="79" w:hanging="355"/>
        <w:jc w:val="both"/>
      </w:pPr>
      <w:r>
        <w:rPr>
          <w:rFonts w:ascii="Arial" w:hAnsi="Arial"/>
          <w:color w:val="1B1B1B"/>
          <w:sz w:val="20"/>
          <w:szCs w:val="20"/>
        </w:rPr>
        <w:t xml:space="preserve">oświadczenie </w:t>
      </w:r>
      <w:bookmarkStart w:id="2" w:name="__DdeLink__113_1822941240"/>
      <w:r>
        <w:rPr>
          <w:rFonts w:ascii="Arial" w:hAnsi="Arial"/>
          <w:color w:val="1B1B1B"/>
          <w:sz w:val="20"/>
          <w:szCs w:val="20"/>
        </w:rPr>
        <w:t>kandydata o braku prawomocnie orzeczonego wobec niego</w:t>
      </w:r>
      <w:bookmarkEnd w:id="2"/>
      <w:r>
        <w:rPr>
          <w:rFonts w:ascii="Arial" w:hAnsi="Arial"/>
          <w:color w:val="1B1B1B"/>
          <w:sz w:val="20"/>
          <w:szCs w:val="20"/>
        </w:rPr>
        <w:t xml:space="preserve"> zakaz</w:t>
      </w:r>
      <w:r>
        <w:rPr>
          <w:rFonts w:ascii="Arial" w:hAnsi="Arial"/>
          <w:sz w:val="20"/>
          <w:szCs w:val="20"/>
        </w:rPr>
        <w:t xml:space="preserve">u pełnienia funkcji kierowniczych związanych z dysponowaniem środkami publicznymi, o których mowa w ustawie o odpowiedzialności za naruszenie dyscypliny finansów publicznych, </w:t>
      </w:r>
    </w:p>
    <w:p w14:paraId="7C972413" w14:textId="77777777" w:rsidR="00E352A0" w:rsidRDefault="00000000">
      <w:pPr>
        <w:numPr>
          <w:ilvl w:val="0"/>
          <w:numId w:val="3"/>
        </w:numPr>
        <w:spacing w:after="10" w:line="348" w:lineRule="auto"/>
        <w:ind w:left="1146" w:right="79" w:hanging="355"/>
        <w:jc w:val="both"/>
      </w:pPr>
      <w:r>
        <w:rPr>
          <w:rFonts w:ascii="Arial" w:hAnsi="Arial"/>
          <w:sz w:val="20"/>
          <w:szCs w:val="20"/>
        </w:rPr>
        <w:t>oświadczenie</w:t>
      </w:r>
      <w:r>
        <w:rPr>
          <w:rFonts w:ascii="Arial" w:hAnsi="Arial"/>
          <w:color w:val="1B1B1B"/>
          <w:sz w:val="20"/>
          <w:szCs w:val="20"/>
        </w:rPr>
        <w:t xml:space="preserve"> kan</w:t>
      </w:r>
      <w:r>
        <w:rPr>
          <w:rFonts w:ascii="Arial" w:hAnsi="Arial"/>
          <w:sz w:val="20"/>
          <w:szCs w:val="20"/>
        </w:rPr>
        <w:t>dydata o braku prawomocnie orzeczonego wobec niego zakazu wykonywania zawodu, zawieszenia prawa wykonywania zawodu, ograniczenia prawa wykonywania zawodu lub zakazu zajmowanego określonego stanowisku</w:t>
      </w:r>
    </w:p>
    <w:p w14:paraId="4D4FE204" w14:textId="77777777" w:rsidR="00E352A0" w:rsidRDefault="00000000">
      <w:pPr>
        <w:spacing w:after="2" w:line="348" w:lineRule="auto"/>
        <w:ind w:left="1137" w:hanging="34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9. oświadczenie o pełnej  zdolności do czynności prawnych oraz korzystaniu z pełni praw publicznych,</w:t>
      </w:r>
    </w:p>
    <w:p w14:paraId="0C9E89B3" w14:textId="77777777" w:rsidR="00E352A0" w:rsidRDefault="00000000">
      <w:pPr>
        <w:spacing w:after="110" w:line="348" w:lineRule="auto"/>
        <w:ind w:left="1103" w:right="221" w:hanging="31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10. oświadczenie o następującej treści „Oświadczam, iż jest znana treść, ustawy z dnia 21 sierpnia 1997r. o ograniczeniu prowadzenia działalności gospodarczej przez osoby pełniące funkcje publiczne (t.j. Dz. U. z. 2022 poz. 1110) i z dniem objęcia stanowiska dyrektora szpitala obowiązują mnie zakazy wymienione w art. 4 ww. ustawy".</w:t>
      </w:r>
    </w:p>
    <w:p w14:paraId="39154E20" w14:textId="77777777" w:rsidR="00E352A0" w:rsidRDefault="00000000">
      <w:pPr>
        <w:spacing w:after="110"/>
        <w:ind w:left="202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u w:val="single" w:color="000000"/>
        </w:rPr>
        <w:t>Informacje dodatkowe:</w:t>
      </w:r>
    </w:p>
    <w:p w14:paraId="01630103" w14:textId="77777777" w:rsidR="00E352A0" w:rsidRDefault="00000000">
      <w:pPr>
        <w:spacing w:after="24" w:line="348" w:lineRule="auto"/>
        <w:ind w:left="154" w:right="120"/>
        <w:jc w:val="both"/>
      </w:pPr>
      <w:r>
        <w:rPr>
          <w:noProof/>
        </w:rPr>
        <w:drawing>
          <wp:inline distT="0" distB="0" distL="0" distR="0" wp14:anchorId="2EF3773F" wp14:editId="4D32868D">
            <wp:extent cx="45720" cy="18415"/>
            <wp:effectExtent l="0" t="0" r="0" b="0"/>
            <wp:docPr id="1" name="Picture 7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48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szCs w:val="20"/>
        </w:rPr>
        <w:t xml:space="preserve"> W przypadku chęci uczestnictwa w konkursie na stanowisko Dyrektora SP ZOZ w Tomaszowie Lubelskim prosimy o dołączenie podpisanego załącznika do ogłoszenia zawierającego oświadczenie o wyrażeniu zgody na przetwarzanie danych osobowych zawartych w dokumentach składanych w związku z konkursem, dla potrzeb niezbędnych dla jego realizacji i dokumentacji, zgodnie z Rozporządzeniem Parlamentu Europejskiego i Rady (UE) 2016/679 z dnia 27 kwietnia 2016 r, w sprawie ochrony osób fizycznych w związku z przetwarzaniem danych osobowych i w sprawie swobodnego przepływu takich danych oraz uchylenia dyrektywy 95/46/ WE (ogólne rozporządzenie o ochronie danych) wraz z klauzulą informacyjną, o zasadach przetwarzania danych osobowych, która została załączona do ogłoszenia na stronie Powiatu Tomaszowskiego.</w:t>
      </w:r>
    </w:p>
    <w:p w14:paraId="4E2A8C55" w14:textId="77777777" w:rsidR="00E352A0" w:rsidRDefault="00000000">
      <w:pPr>
        <w:spacing w:after="0" w:line="348" w:lineRule="auto"/>
        <w:ind w:left="139" w:right="168"/>
        <w:jc w:val="both"/>
      </w:pPr>
      <w:r>
        <w:rPr>
          <w:noProof/>
        </w:rPr>
        <w:lastRenderedPageBreak/>
        <w:drawing>
          <wp:inline distT="0" distB="0" distL="0" distR="0" wp14:anchorId="2660A0D2" wp14:editId="64066AB5">
            <wp:extent cx="39370" cy="20955"/>
            <wp:effectExtent l="0" t="0" r="0" b="0"/>
            <wp:docPr id="2" name="Picture 7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48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" cy="2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szCs w:val="20"/>
        </w:rPr>
        <w:t xml:space="preserve"> Dokumenty wymienione w ust. 4</w:t>
      </w:r>
      <w:r>
        <w:rPr>
          <w:rFonts w:ascii="Arial" w:hAnsi="Arial"/>
          <w:color w:val="FF000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pkt</w:t>
      </w:r>
      <w:r>
        <w:rPr>
          <w:rFonts w:ascii="Arial" w:hAnsi="Arial"/>
          <w:color w:val="FF000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4</w:t>
      </w:r>
      <w:r>
        <w:rPr>
          <w:rFonts w:ascii="Arial" w:hAnsi="Arial"/>
          <w:color w:val="FF000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mogą być przedłożone, jako kopie poświadczone za zgodność z oryginałem, przy czym poświadczenie może być dokonane przez kandydata. Na prośbę komisji konkursowej kandydat zobowiązany jest przedstawić oryginały dokumentów.</w:t>
      </w:r>
    </w:p>
    <w:p w14:paraId="51567438" w14:textId="77777777" w:rsidR="00E352A0" w:rsidRDefault="00000000">
      <w:pPr>
        <w:spacing w:after="399" w:line="348" w:lineRule="auto"/>
        <w:ind w:left="120" w:right="158" w:firstLine="4"/>
        <w:jc w:val="both"/>
      </w:pPr>
      <w:r>
        <w:rPr>
          <w:noProof/>
        </w:rPr>
        <w:drawing>
          <wp:inline distT="0" distB="0" distL="0" distR="0" wp14:anchorId="65389A76" wp14:editId="478A929C">
            <wp:extent cx="39370" cy="18415"/>
            <wp:effectExtent l="0" t="0" r="0" b="0"/>
            <wp:docPr id="3" name="Picture 7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48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szCs w:val="20"/>
        </w:rPr>
        <w:t xml:space="preserve"> Kandydaci w ramach rozmów indywidualnych prowadzonych przez komisję konkursową przedstawiają swoją koncepcję zarządzania i strategii rozwoju SP ZOZ w Tomaszowie Lubelskim. W razie potrzeby kandydaci będą mieli zabezpieczone środki techniczne do prezentacji multimedialnej,</w:t>
      </w:r>
    </w:p>
    <w:p w14:paraId="7CB55764" w14:textId="77777777" w:rsidR="00E352A0" w:rsidRDefault="00000000">
      <w:pPr>
        <w:spacing w:after="75"/>
        <w:ind w:left="120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5.  </w:t>
      </w:r>
      <w:r>
        <w:rPr>
          <w:rFonts w:ascii="Arial" w:hAnsi="Arial"/>
          <w:b/>
          <w:bCs/>
          <w:sz w:val="20"/>
          <w:szCs w:val="20"/>
          <w:u w:val="single"/>
        </w:rPr>
        <w:t>Miejsce oraz termin złożenia wymaganych dokumentów</w:t>
      </w:r>
      <w:r>
        <w:rPr>
          <w:rFonts w:ascii="Arial" w:hAnsi="Arial"/>
          <w:b/>
          <w:bCs/>
          <w:sz w:val="20"/>
          <w:szCs w:val="20"/>
        </w:rPr>
        <w:t>:</w:t>
      </w:r>
    </w:p>
    <w:p w14:paraId="53E6895E" w14:textId="77777777" w:rsidR="00E352A0" w:rsidRDefault="00000000">
      <w:pPr>
        <w:spacing w:after="3" w:line="343" w:lineRule="auto"/>
        <w:ind w:left="110" w:right="158" w:firstLine="4"/>
        <w:jc w:val="both"/>
      </w:pPr>
      <w:r>
        <w:rPr>
          <w:rFonts w:ascii="Arial" w:hAnsi="Arial"/>
          <w:sz w:val="20"/>
          <w:szCs w:val="20"/>
        </w:rPr>
        <w:t>Wymagane dokumenty należy złożyć w terminie do 19 września (w godzinach pracy urzędu)  osobiście lub listem poleconym, na adres:</w:t>
      </w:r>
    </w:p>
    <w:p w14:paraId="4E30C6AC" w14:textId="77777777" w:rsidR="00E352A0" w:rsidRDefault="00000000">
      <w:pPr>
        <w:spacing w:after="106"/>
        <w:ind w:right="77"/>
        <w:jc w:val="center"/>
      </w:pPr>
      <w:r>
        <w:rPr>
          <w:rFonts w:ascii="Arial" w:hAnsi="Arial"/>
          <w:sz w:val="20"/>
          <w:szCs w:val="20"/>
        </w:rPr>
        <w:t>Starostwo Powiatowe w Tomaszowie Lubelskim,</w:t>
      </w:r>
    </w:p>
    <w:p w14:paraId="40428110" w14:textId="77777777" w:rsidR="00E352A0" w:rsidRDefault="00000000">
      <w:pPr>
        <w:spacing w:after="106"/>
        <w:ind w:right="77"/>
        <w:jc w:val="center"/>
      </w:pPr>
      <w:r>
        <w:rPr>
          <w:rFonts w:ascii="Arial" w:hAnsi="Arial"/>
          <w:sz w:val="20"/>
          <w:szCs w:val="20"/>
        </w:rPr>
        <w:t>ul. Lwowska 68</w:t>
      </w:r>
    </w:p>
    <w:p w14:paraId="525E0EB7" w14:textId="77777777" w:rsidR="00E352A0" w:rsidRDefault="00000000">
      <w:pPr>
        <w:spacing w:after="0" w:line="348" w:lineRule="auto"/>
        <w:ind w:left="998" w:right="113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  22-600 Tomaszów Lubelski,</w:t>
      </w:r>
    </w:p>
    <w:p w14:paraId="7D675C64" w14:textId="77777777" w:rsidR="00E352A0" w:rsidRDefault="00000000">
      <w:pPr>
        <w:spacing w:after="0" w:line="348" w:lineRule="auto"/>
        <w:ind w:left="998" w:right="113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pokój nr 30 sekretariat</w:t>
      </w:r>
    </w:p>
    <w:p w14:paraId="01506756" w14:textId="77777777" w:rsidR="00E352A0" w:rsidRDefault="00000000">
      <w:pPr>
        <w:spacing w:after="3" w:line="348" w:lineRule="auto"/>
        <w:ind w:left="86" w:right="158" w:firstLine="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 kopercie należy umieścić, imię i nazwisko kandydata, adres i numer telefonu kontaktowego, a także adnotację:</w:t>
      </w:r>
    </w:p>
    <w:p w14:paraId="0498FD3A" w14:textId="77777777" w:rsidR="00E352A0" w:rsidRDefault="00000000">
      <w:pPr>
        <w:spacing w:after="121" w:line="264" w:lineRule="auto"/>
        <w:ind w:left="82" w:right="158" w:firstLine="4"/>
        <w:jc w:val="both"/>
        <w:rPr>
          <w:rFonts w:ascii="Arial" w:hAnsi="Arial"/>
          <w:b/>
          <w:bCs/>
          <w:i/>
          <w:iCs/>
          <w:sz w:val="20"/>
          <w:szCs w:val="20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„Konkurs na stanowisko Dyrektora Samodzielnego Publicznego Zespołu Opieki  Zdrowotnej</w:t>
      </w:r>
    </w:p>
    <w:p w14:paraId="7C374946" w14:textId="77777777" w:rsidR="00E352A0" w:rsidRDefault="00000000">
      <w:pPr>
        <w:spacing w:after="150"/>
        <w:ind w:left="96"/>
        <w:rPr>
          <w:rFonts w:ascii="Arial" w:hAnsi="Arial"/>
          <w:b/>
          <w:bCs/>
          <w:i/>
          <w:iCs/>
          <w:sz w:val="20"/>
          <w:szCs w:val="20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w Tomaszowie Lubelskim”</w:t>
      </w:r>
    </w:p>
    <w:p w14:paraId="7002F866" w14:textId="77777777" w:rsidR="00E352A0" w:rsidRDefault="00000000">
      <w:pPr>
        <w:spacing w:after="110"/>
        <w:ind w:left="8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 zachowaniu terminu złożenia dokumentów decyduje data wpływu oferty do Sekretariatu</w:t>
      </w:r>
    </w:p>
    <w:p w14:paraId="3D004649" w14:textId="77777777" w:rsidR="00E352A0" w:rsidRDefault="00000000">
      <w:pPr>
        <w:spacing w:after="3" w:line="264" w:lineRule="auto"/>
        <w:ind w:left="77" w:right="158" w:firstLine="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Starostwa. Oferty, które wpłyną po tym terminie nie będą rozpatrywane.</w:t>
      </w:r>
    </w:p>
    <w:p w14:paraId="4E952148" w14:textId="77777777" w:rsidR="00E352A0" w:rsidRDefault="00000000">
      <w:pPr>
        <w:spacing w:after="25" w:line="348" w:lineRule="auto"/>
        <w:ind w:left="821" w:hanging="504"/>
        <w:jc w:val="both"/>
      </w:pPr>
      <w:r>
        <w:rPr>
          <w:rFonts w:ascii="Arial" w:hAnsi="Arial"/>
          <w:sz w:val="20"/>
          <w:szCs w:val="20"/>
        </w:rPr>
        <w:t xml:space="preserve">6. </w:t>
      </w:r>
      <w:r>
        <w:rPr>
          <w:rFonts w:ascii="Arial" w:hAnsi="Arial"/>
          <w:b/>
          <w:bCs/>
          <w:sz w:val="20"/>
          <w:szCs w:val="20"/>
          <w:u w:val="single"/>
        </w:rPr>
        <w:t>Informacje o zasadach udostępniania materiałów informacyjnych o stanie prawnym, organizacyjnym i ekonomicznym Samodzielnego Publicznego o Zakładu Opieki Zdrowotnej w Tomaszowie Lubelskim:</w:t>
      </w:r>
    </w:p>
    <w:p w14:paraId="4A2A9AED" w14:textId="77777777" w:rsidR="00E352A0" w:rsidRDefault="00000000">
      <w:pPr>
        <w:spacing w:after="54" w:line="348" w:lineRule="auto"/>
        <w:ind w:left="293"/>
        <w:jc w:val="both"/>
      </w:pPr>
      <w:r>
        <w:rPr>
          <w:rFonts w:ascii="Arial" w:hAnsi="Arial"/>
          <w:sz w:val="20"/>
          <w:szCs w:val="20"/>
        </w:rPr>
        <w:t>Materiały udostępniane są w siedzibie Samodzielnego Publicznego Zespołu Opieki Zdrowotnej w Tomaszowie Lubelskim, adres: Aleje Grunwaldzkie 1, 22-600 Tomaszów Lubelski.</w:t>
      </w:r>
    </w:p>
    <w:p w14:paraId="5F8652C8" w14:textId="77777777" w:rsidR="00E352A0" w:rsidRDefault="00E352A0">
      <w:pPr>
        <w:spacing w:after="143"/>
        <w:ind w:left="288"/>
        <w:jc w:val="both"/>
        <w:rPr>
          <w:rFonts w:ascii="Arial" w:hAnsi="Arial"/>
          <w:sz w:val="20"/>
          <w:szCs w:val="20"/>
        </w:rPr>
      </w:pPr>
    </w:p>
    <w:p w14:paraId="3F22B6F2" w14:textId="77777777" w:rsidR="00E352A0" w:rsidRDefault="00000000">
      <w:pPr>
        <w:pStyle w:val="Nagwek1"/>
        <w:tabs>
          <w:tab w:val="center" w:pos="1001"/>
          <w:tab w:val="center" w:pos="3336"/>
          <w:tab w:val="center" w:pos="5354"/>
        </w:tabs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u w:val="none"/>
        </w:rPr>
        <w:t xml:space="preserve">  7.  </w:t>
      </w:r>
      <w:r>
        <w:rPr>
          <w:rFonts w:ascii="Arial" w:hAnsi="Arial"/>
          <w:b/>
          <w:bCs/>
          <w:sz w:val="20"/>
          <w:szCs w:val="20"/>
        </w:rPr>
        <w:t xml:space="preserve">  Przewidywany termin rozpatrzenia zgłoszonych kandydatur:</w:t>
      </w:r>
    </w:p>
    <w:p w14:paraId="31D13828" w14:textId="06F08532" w:rsidR="00E352A0" w:rsidRDefault="00000000">
      <w:pPr>
        <w:spacing w:after="434" w:line="348" w:lineRule="auto"/>
        <w:ind w:left="240"/>
        <w:jc w:val="both"/>
      </w:pPr>
      <w:r>
        <w:rPr>
          <w:rFonts w:ascii="Arial" w:hAnsi="Arial"/>
          <w:sz w:val="20"/>
          <w:szCs w:val="20"/>
        </w:rPr>
        <w:t>Komisja konkursowa rozpatrzy zgłoszone kandydatury w dniu  2</w:t>
      </w:r>
      <w:r w:rsidR="00D84F08">
        <w:rPr>
          <w:rFonts w:ascii="Arial" w:hAnsi="Arial"/>
          <w:sz w:val="20"/>
          <w:szCs w:val="20"/>
        </w:rPr>
        <w:t>2</w:t>
      </w:r>
      <w:r>
        <w:rPr>
          <w:rFonts w:ascii="Arial" w:hAnsi="Arial"/>
          <w:sz w:val="20"/>
          <w:szCs w:val="20"/>
        </w:rPr>
        <w:t xml:space="preserve"> września 2022 r.  Miejscem rozpatrzenia kandydatur ustalono Starostwo Powiatowe w Tomaszowie Lubelskim, ul. Lwowska 68, 22-600 Tomaszów Lubelski.</w:t>
      </w:r>
    </w:p>
    <w:p w14:paraId="426432FE" w14:textId="77777777" w:rsidR="00E352A0" w:rsidRDefault="00000000">
      <w:pPr>
        <w:spacing w:after="3" w:line="374" w:lineRule="auto"/>
        <w:ind w:left="226" w:right="158" w:firstLine="4"/>
        <w:jc w:val="both"/>
      </w:pPr>
      <w:r>
        <w:rPr>
          <w:rFonts w:ascii="Arial" w:hAnsi="Arial"/>
          <w:sz w:val="20"/>
          <w:szCs w:val="20"/>
        </w:rPr>
        <w:t>O terminie i miejscu postępowania konkursowego kandydaci zostaną poinformowani indywidualnie.</w:t>
      </w:r>
    </w:p>
    <w:p w14:paraId="190519A9" w14:textId="77777777" w:rsidR="00E352A0" w:rsidRDefault="00E352A0">
      <w:pPr>
        <w:spacing w:after="3" w:line="374" w:lineRule="auto"/>
        <w:ind w:left="226" w:right="158" w:firstLine="4"/>
        <w:jc w:val="both"/>
        <w:rPr>
          <w:rFonts w:ascii="Arial" w:hAnsi="Arial"/>
          <w:sz w:val="20"/>
          <w:szCs w:val="20"/>
        </w:rPr>
      </w:pPr>
    </w:p>
    <w:p w14:paraId="73B624A2" w14:textId="77777777" w:rsidR="00E352A0" w:rsidRDefault="00E352A0">
      <w:pPr>
        <w:spacing w:after="3" w:line="374" w:lineRule="auto"/>
        <w:ind w:left="226" w:right="158" w:firstLine="4"/>
        <w:jc w:val="both"/>
        <w:rPr>
          <w:rFonts w:ascii="Arial" w:hAnsi="Arial"/>
          <w:sz w:val="20"/>
          <w:szCs w:val="20"/>
        </w:rPr>
      </w:pPr>
    </w:p>
    <w:p w14:paraId="2DA85C8E" w14:textId="77777777" w:rsidR="00E352A0" w:rsidRDefault="00E352A0">
      <w:pPr>
        <w:spacing w:after="41" w:line="228" w:lineRule="auto"/>
        <w:ind w:left="6658" w:right="105"/>
        <w:jc w:val="both"/>
      </w:pPr>
    </w:p>
    <w:sectPr w:rsidR="00E352A0">
      <w:pgSz w:w="11906" w:h="16838"/>
      <w:pgMar w:top="1387" w:right="1738" w:bottom="2211" w:left="1133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00F9A"/>
    <w:multiLevelType w:val="multilevel"/>
    <w:tmpl w:val="8C5E84F8"/>
    <w:lvl w:ilvl="0">
      <w:start w:val="2"/>
      <w:numFmt w:val="decimal"/>
      <w:lvlText w:val="%1."/>
      <w:lvlJc w:val="left"/>
      <w:pPr>
        <w:ind w:left="1147" w:firstLine="0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position w:val="0"/>
        <w:sz w:val="20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11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3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5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7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9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1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3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5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1" w15:restartNumberingAfterBreak="0">
    <w:nsid w:val="37DA6DCD"/>
    <w:multiLevelType w:val="multilevel"/>
    <w:tmpl w:val="1EC6F56A"/>
    <w:lvl w:ilvl="0">
      <w:start w:val="2"/>
      <w:numFmt w:val="decimal"/>
      <w:lvlText w:val="%1."/>
      <w:lvlJc w:val="left"/>
      <w:pPr>
        <w:ind w:left="677" w:firstLine="0"/>
      </w:pPr>
      <w:rPr>
        <w:rFonts w:eastAsia="Times New Roman" w:cs="Times New Roman"/>
        <w:b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45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17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9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1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3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05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77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9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2" w15:restartNumberingAfterBreak="0">
    <w:nsid w:val="5EA77674"/>
    <w:multiLevelType w:val="multilevel"/>
    <w:tmpl w:val="1E4A60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F572C69"/>
    <w:multiLevelType w:val="multilevel"/>
    <w:tmpl w:val="E530290C"/>
    <w:lvl w:ilvl="0">
      <w:start w:val="2"/>
      <w:numFmt w:val="decimal"/>
      <w:lvlText w:val="%1."/>
      <w:lvlJc w:val="left"/>
      <w:pPr>
        <w:ind w:left="1560" w:firstLine="0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position w:val="0"/>
        <w:sz w:val="20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0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2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4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6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8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0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2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4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 w16cid:durableId="1162547953">
    <w:abstractNumId w:val="1"/>
  </w:num>
  <w:num w:numId="2" w16cid:durableId="1317370189">
    <w:abstractNumId w:val="3"/>
  </w:num>
  <w:num w:numId="3" w16cid:durableId="590819601">
    <w:abstractNumId w:val="0"/>
  </w:num>
  <w:num w:numId="4" w16cid:durableId="1778671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2A0"/>
    <w:rsid w:val="00D84F08"/>
    <w:rsid w:val="00E3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791C"/>
  <w15:docId w15:val="{D37BDC3D-386B-424B-93F8-01C9B14C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basedOn w:val="Normalny"/>
    <w:link w:val="Nagwek1Znak"/>
    <w:uiPriority w:val="9"/>
    <w:unhideWhenUsed/>
    <w:qFormat/>
    <w:pPr>
      <w:keepNext/>
      <w:keepLines/>
      <w:spacing w:after="182"/>
      <w:ind w:left="264"/>
      <w:outlineLvl w:val="0"/>
    </w:pPr>
    <w:rPr>
      <w:sz w:val="16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Times New Roman" w:eastAsia="Times New Roman" w:hAnsi="Times New Roman" w:cs="Times New Roman"/>
      <w:color w:val="000000"/>
      <w:sz w:val="16"/>
      <w:u w:val="single" w:color="000000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">
    <w:name w:val="ListLabel 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8">
    <w:name w:val="ListLabel 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9">
    <w:name w:val="ListLabel 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0">
    <w:name w:val="ListLabel 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1">
    <w:name w:val="ListLabel 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2">
    <w:name w:val="ListLabel 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3">
    <w:name w:val="ListLabel 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4">
    <w:name w:val="ListLabel 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5">
    <w:name w:val="ListLabel 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6">
    <w:name w:val="ListLabel 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7">
    <w:name w:val="ListLabel 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38">
    <w:name w:val="ListLabel 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39">
    <w:name w:val="ListLabel 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40">
    <w:name w:val="ListLabel 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41">
    <w:name w:val="ListLabel 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42">
    <w:name w:val="ListLabel 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46">
    <w:name w:val="ListLabel 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47">
    <w:name w:val="ListLabel 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48">
    <w:name w:val="ListLabel 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49">
    <w:name w:val="ListLabel 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50">
    <w:name w:val="ListLabel 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51">
    <w:name w:val="ListLabel 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52">
    <w:name w:val="ListLabel 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53">
    <w:name w:val="ListLabel 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54">
    <w:name w:val="ListLabel 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55">
    <w:name w:val="ListLabel 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56">
    <w:name w:val="ListLabel 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57">
    <w:name w:val="ListLabel 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58">
    <w:name w:val="ListLabel 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59">
    <w:name w:val="ListLabel 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0">
    <w:name w:val="ListLabel 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1">
    <w:name w:val="ListLabel 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2">
    <w:name w:val="ListLabel 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3">
    <w:name w:val="ListLabel 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4">
    <w:name w:val="ListLabel 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5">
    <w:name w:val="ListLabel 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6">
    <w:name w:val="ListLabel 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7">
    <w:name w:val="ListLabel 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8">
    <w:name w:val="ListLabel 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9">
    <w:name w:val="ListLabel 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0">
    <w:name w:val="ListLabel 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1">
    <w:name w:val="ListLabel 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2">
    <w:name w:val="ListLabel 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3">
    <w:name w:val="ListLabel 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4">
    <w:name w:val="ListLabel 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5">
    <w:name w:val="ListLabel 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6">
    <w:name w:val="ListLabel 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7">
    <w:name w:val="ListLabel 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8">
    <w:name w:val="ListLabel 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9">
    <w:name w:val="ListLabel 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0">
    <w:name w:val="ListLabel 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1">
    <w:name w:val="ListLabel 8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2">
    <w:name w:val="ListLabel 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3">
    <w:name w:val="ListLabel 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4">
    <w:name w:val="ListLabel 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5">
    <w:name w:val="ListLabel 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6">
    <w:name w:val="ListLabel 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7">
    <w:name w:val="ListLabel 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8">
    <w:name w:val="ListLabel 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9">
    <w:name w:val="ListLabel 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0">
    <w:name w:val="ListLabel 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1">
    <w:name w:val="ListLabel 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92">
    <w:name w:val="ListLabel 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93">
    <w:name w:val="ListLabel 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94">
    <w:name w:val="ListLabel 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95">
    <w:name w:val="ListLabel 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96">
    <w:name w:val="ListLabel 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97">
    <w:name w:val="ListLabel 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98">
    <w:name w:val="ListLabel 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99">
    <w:name w:val="ListLabel 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00">
    <w:name w:val="ListLabel 1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01">
    <w:name w:val="ListLabel 1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02">
    <w:name w:val="ListLabel 1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03">
    <w:name w:val="ListLabel 1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04">
    <w:name w:val="ListLabel 1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05">
    <w:name w:val="ListLabel 1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06">
    <w:name w:val="ListLabel 1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07">
    <w:name w:val="ListLabel 1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08">
    <w:name w:val="ListLabel 1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09">
    <w:name w:val="ListLabel 109"/>
    <w:qFormat/>
    <w:rPr>
      <w:rFonts w:eastAsia="Times New Roman" w:cs="Times New Roman"/>
      <w:b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0">
    <w:name w:val="ListLabel 1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1">
    <w:name w:val="ListLabel 1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2">
    <w:name w:val="ListLabel 1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3">
    <w:name w:val="ListLabel 1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4">
    <w:name w:val="ListLabel 1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5">
    <w:name w:val="ListLabel 1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6">
    <w:name w:val="ListLabel 1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7">
    <w:name w:val="ListLabel 1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8">
    <w:name w:val="ListLabel 1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9">
    <w:name w:val="ListLabel 1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0">
    <w:name w:val="ListLabel 1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1">
    <w:name w:val="ListLabel 1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2">
    <w:name w:val="ListLabel 1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3">
    <w:name w:val="ListLabel 1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4">
    <w:name w:val="ListLabel 1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5">
    <w:name w:val="ListLabel 1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6">
    <w:name w:val="ListLabel 1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7">
    <w:name w:val="ListLabel 1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8">
    <w:name w:val="ListLabel 1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9">
    <w:name w:val="ListLabel 1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0">
    <w:name w:val="ListLabel 1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1">
    <w:name w:val="ListLabel 1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2">
    <w:name w:val="ListLabel 1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3">
    <w:name w:val="ListLabel 1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4">
    <w:name w:val="ListLabel 1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5">
    <w:name w:val="ListLabel 1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6">
    <w:name w:val="ListLabel 1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37">
    <w:name w:val="ListLabel 1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38">
    <w:name w:val="ListLabel 1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39">
    <w:name w:val="ListLabel 1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40">
    <w:name w:val="ListLabel 1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41">
    <w:name w:val="ListLabel 1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42">
    <w:name w:val="ListLabel 1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43">
    <w:name w:val="ListLabel 1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44">
    <w:name w:val="ListLabel 1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45">
    <w:name w:val="ListLabel 1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46">
    <w:name w:val="ListLabel 1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47">
    <w:name w:val="ListLabel 1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48">
    <w:name w:val="ListLabel 1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49">
    <w:name w:val="ListLabel 1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50">
    <w:name w:val="ListLabel 1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51">
    <w:name w:val="ListLabel 1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52">
    <w:name w:val="ListLabel 1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53">
    <w:name w:val="ListLabel 1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54">
    <w:name w:val="ListLabel 154"/>
    <w:qFormat/>
    <w:rPr>
      <w:rFonts w:eastAsia="Times New Roman" w:cs="Times New Roman"/>
      <w:b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5">
    <w:name w:val="ListLabel 1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6">
    <w:name w:val="ListLabel 1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7">
    <w:name w:val="ListLabel 1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8">
    <w:name w:val="ListLabel 1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9">
    <w:name w:val="ListLabel 1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0">
    <w:name w:val="ListLabel 1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1">
    <w:name w:val="ListLabel 1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2">
    <w:name w:val="ListLabel 1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3">
    <w:name w:val="ListLabel 163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4"/>
      <w:u w:val="none" w:color="000000"/>
      <w:vertAlign w:val="baseline"/>
    </w:rPr>
  </w:style>
  <w:style w:type="character" w:customStyle="1" w:styleId="ListLabel164">
    <w:name w:val="ListLabel 1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5">
    <w:name w:val="ListLabel 1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6">
    <w:name w:val="ListLabel 1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7">
    <w:name w:val="ListLabel 1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8">
    <w:name w:val="ListLabel 1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9">
    <w:name w:val="ListLabel 1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0">
    <w:name w:val="ListLabel 1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1">
    <w:name w:val="ListLabel 1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2">
    <w:name w:val="ListLabel 172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2"/>
      <w:u w:val="none" w:color="000000"/>
      <w:vertAlign w:val="baseline"/>
    </w:rPr>
  </w:style>
  <w:style w:type="character" w:customStyle="1" w:styleId="ListLabel173">
    <w:name w:val="ListLabel 1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4">
    <w:name w:val="ListLabel 1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5">
    <w:name w:val="ListLabel 1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6">
    <w:name w:val="ListLabel 1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7">
    <w:name w:val="ListLabel 1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8">
    <w:name w:val="ListLabel 1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9">
    <w:name w:val="ListLabel 1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0">
    <w:name w:val="ListLabel 1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1">
    <w:name w:val="ListLabel 18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82">
    <w:name w:val="ListLabel 1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83">
    <w:name w:val="ListLabel 1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84">
    <w:name w:val="ListLabel 1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85">
    <w:name w:val="ListLabel 1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86">
    <w:name w:val="ListLabel 1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87">
    <w:name w:val="ListLabel 1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88">
    <w:name w:val="ListLabel 1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89">
    <w:name w:val="ListLabel 1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90">
    <w:name w:val="ListLabel 1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91">
    <w:name w:val="ListLabel 1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92">
    <w:name w:val="ListLabel 1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93">
    <w:name w:val="ListLabel 1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94">
    <w:name w:val="ListLabel 1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95">
    <w:name w:val="ListLabel 1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96">
    <w:name w:val="ListLabel 1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97">
    <w:name w:val="ListLabel 1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98">
    <w:name w:val="ListLabel 1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199">
    <w:name w:val="ListLabel 199"/>
    <w:qFormat/>
    <w:rPr>
      <w:rFonts w:eastAsia="Times New Roman" w:cs="Times New Roman"/>
      <w:b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00">
    <w:name w:val="ListLabel 2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01">
    <w:name w:val="ListLabel 2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02">
    <w:name w:val="ListLabel 2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03">
    <w:name w:val="ListLabel 2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04">
    <w:name w:val="ListLabel 2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05">
    <w:name w:val="ListLabel 2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06">
    <w:name w:val="ListLabel 2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07">
    <w:name w:val="ListLabel 2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08">
    <w:name w:val="ListLabel 208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4"/>
      <w:u w:val="none" w:color="000000"/>
      <w:vertAlign w:val="baseline"/>
    </w:rPr>
  </w:style>
  <w:style w:type="character" w:customStyle="1" w:styleId="ListLabel209">
    <w:name w:val="ListLabel 2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0">
    <w:name w:val="ListLabel 2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1">
    <w:name w:val="ListLabel 2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2">
    <w:name w:val="ListLabel 2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3">
    <w:name w:val="ListLabel 2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4">
    <w:name w:val="ListLabel 2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5">
    <w:name w:val="ListLabel 2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6">
    <w:name w:val="ListLabel 2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7">
    <w:name w:val="ListLabel 217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2"/>
      <w:u w:val="none" w:color="000000"/>
      <w:vertAlign w:val="baseline"/>
    </w:rPr>
  </w:style>
  <w:style w:type="character" w:customStyle="1" w:styleId="ListLabel218">
    <w:name w:val="ListLabel 2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19">
    <w:name w:val="ListLabel 2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0">
    <w:name w:val="ListLabel 2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1">
    <w:name w:val="ListLabel 2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2">
    <w:name w:val="ListLabel 2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3">
    <w:name w:val="ListLabel 2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4">
    <w:name w:val="ListLabel 2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5">
    <w:name w:val="ListLabel 2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6">
    <w:name w:val="ListLabel 2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227">
    <w:name w:val="ListLabel 2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228">
    <w:name w:val="ListLabel 2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229">
    <w:name w:val="ListLabel 2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230">
    <w:name w:val="ListLabel 2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231">
    <w:name w:val="ListLabel 2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232">
    <w:name w:val="ListLabel 2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233">
    <w:name w:val="ListLabel 2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234">
    <w:name w:val="ListLabel 2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235">
    <w:name w:val="ListLabel 2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236">
    <w:name w:val="ListLabel 2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237">
    <w:name w:val="ListLabel 2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238">
    <w:name w:val="ListLabel 2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239">
    <w:name w:val="ListLabel 2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240">
    <w:name w:val="ListLabel 2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241">
    <w:name w:val="ListLabel 2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242">
    <w:name w:val="ListLabel 2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243">
    <w:name w:val="ListLabel 2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ListLabel244">
    <w:name w:val="ListLabel 244"/>
    <w:qFormat/>
    <w:rPr>
      <w:rFonts w:eastAsia="Times New Roman" w:cs="Times New Roman"/>
      <w:b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45">
    <w:name w:val="ListLabel 2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46">
    <w:name w:val="ListLabel 2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47">
    <w:name w:val="ListLabel 2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48">
    <w:name w:val="ListLabel 2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49">
    <w:name w:val="ListLabel 2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50">
    <w:name w:val="ListLabel 2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51">
    <w:name w:val="ListLabel 2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52">
    <w:name w:val="ListLabel 2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53">
    <w:name w:val="ListLabel 253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4"/>
      <w:u w:val="none" w:color="000000"/>
      <w:vertAlign w:val="baseline"/>
    </w:rPr>
  </w:style>
  <w:style w:type="character" w:customStyle="1" w:styleId="ListLabel254">
    <w:name w:val="ListLabel 2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55">
    <w:name w:val="ListLabel 2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56">
    <w:name w:val="ListLabel 2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57">
    <w:name w:val="ListLabel 2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58">
    <w:name w:val="ListLabel 2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59">
    <w:name w:val="ListLabel 2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60">
    <w:name w:val="ListLabel 2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61">
    <w:name w:val="ListLabel 2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62">
    <w:name w:val="ListLabel 262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2"/>
      <w:u w:val="none" w:color="000000"/>
      <w:vertAlign w:val="baseline"/>
    </w:rPr>
  </w:style>
  <w:style w:type="character" w:customStyle="1" w:styleId="ListLabel263">
    <w:name w:val="ListLabel 2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64">
    <w:name w:val="ListLabel 2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65">
    <w:name w:val="ListLabel 2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66">
    <w:name w:val="ListLabel 2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67">
    <w:name w:val="ListLabel 2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68">
    <w:name w:val="ListLabel 2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69">
    <w:name w:val="ListLabel 2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70">
    <w:name w:val="ListLabel 2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71">
    <w:name w:val="ListLabel 271"/>
    <w:qFormat/>
    <w:rPr>
      <w:rFonts w:eastAsia="Times New Roman" w:cs="Times New Roman"/>
      <w:b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2">
    <w:name w:val="ListLabel 2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3">
    <w:name w:val="ListLabel 2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4">
    <w:name w:val="ListLabel 2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5">
    <w:name w:val="ListLabel 2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6">
    <w:name w:val="ListLabel 2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7">
    <w:name w:val="ListLabel 2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8">
    <w:name w:val="ListLabel 2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9">
    <w:name w:val="ListLabel 2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80">
    <w:name w:val="ListLabel 280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4"/>
      <w:u w:val="none" w:color="000000"/>
      <w:vertAlign w:val="baseline"/>
    </w:rPr>
  </w:style>
  <w:style w:type="character" w:customStyle="1" w:styleId="ListLabel281">
    <w:name w:val="ListLabel 28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82">
    <w:name w:val="ListLabel 2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83">
    <w:name w:val="ListLabel 2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84">
    <w:name w:val="ListLabel 2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85">
    <w:name w:val="ListLabel 2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86">
    <w:name w:val="ListLabel 2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87">
    <w:name w:val="ListLabel 2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88">
    <w:name w:val="ListLabel 2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89">
    <w:name w:val="ListLabel 289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2"/>
      <w:u w:val="none" w:color="000000"/>
      <w:vertAlign w:val="baseline"/>
    </w:rPr>
  </w:style>
  <w:style w:type="character" w:customStyle="1" w:styleId="ListLabel290">
    <w:name w:val="ListLabel 2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91">
    <w:name w:val="ListLabel 2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92">
    <w:name w:val="ListLabel 2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93">
    <w:name w:val="ListLabel 2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94">
    <w:name w:val="ListLabel 2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95">
    <w:name w:val="ListLabel 2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96">
    <w:name w:val="ListLabel 2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97">
    <w:name w:val="ListLabel 2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98">
    <w:name w:val="ListLabel 298"/>
    <w:qFormat/>
    <w:rPr>
      <w:rFonts w:eastAsia="Times New Roman" w:cs="Times New Roman"/>
      <w:b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99">
    <w:name w:val="ListLabel 2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0">
    <w:name w:val="ListLabel 3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1">
    <w:name w:val="ListLabel 3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2">
    <w:name w:val="ListLabel 3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3">
    <w:name w:val="ListLabel 3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4">
    <w:name w:val="ListLabel 3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5">
    <w:name w:val="ListLabel 3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6">
    <w:name w:val="ListLabel 3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7">
    <w:name w:val="ListLabel 307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4"/>
      <w:u w:val="none" w:color="000000"/>
      <w:vertAlign w:val="baseline"/>
    </w:rPr>
  </w:style>
  <w:style w:type="character" w:customStyle="1" w:styleId="ListLabel308">
    <w:name w:val="ListLabel 3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9">
    <w:name w:val="ListLabel 3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0">
    <w:name w:val="ListLabel 3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1">
    <w:name w:val="ListLabel 3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2">
    <w:name w:val="ListLabel 3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3">
    <w:name w:val="ListLabel 3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4">
    <w:name w:val="ListLabel 3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5">
    <w:name w:val="ListLabel 3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6">
    <w:name w:val="ListLabel 316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2"/>
      <w:u w:val="none" w:color="000000"/>
      <w:vertAlign w:val="baseline"/>
    </w:rPr>
  </w:style>
  <w:style w:type="character" w:customStyle="1" w:styleId="ListLabel317">
    <w:name w:val="ListLabel 3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18">
    <w:name w:val="ListLabel 3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19">
    <w:name w:val="ListLabel 3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20">
    <w:name w:val="ListLabel 3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21">
    <w:name w:val="ListLabel 3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22">
    <w:name w:val="ListLabel 3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23">
    <w:name w:val="ListLabel 3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24">
    <w:name w:val="ListLabel 3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25">
    <w:name w:val="ListLabel 325"/>
    <w:qFormat/>
    <w:rPr>
      <w:rFonts w:eastAsia="Times New Roman" w:cs="Times New Roman"/>
      <w:b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6">
    <w:name w:val="ListLabel 3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7">
    <w:name w:val="ListLabel 3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8">
    <w:name w:val="ListLabel 3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9">
    <w:name w:val="ListLabel 3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30">
    <w:name w:val="ListLabel 3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31">
    <w:name w:val="ListLabel 3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32">
    <w:name w:val="ListLabel 3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33">
    <w:name w:val="ListLabel 3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34">
    <w:name w:val="ListLabel 334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4"/>
      <w:u w:val="none" w:color="000000"/>
      <w:vertAlign w:val="baseline"/>
    </w:rPr>
  </w:style>
  <w:style w:type="character" w:customStyle="1" w:styleId="ListLabel335">
    <w:name w:val="ListLabel 3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36">
    <w:name w:val="ListLabel 3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37">
    <w:name w:val="ListLabel 3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38">
    <w:name w:val="ListLabel 3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39">
    <w:name w:val="ListLabel 3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40">
    <w:name w:val="ListLabel 3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41">
    <w:name w:val="ListLabel 3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42">
    <w:name w:val="ListLabel 3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43">
    <w:name w:val="ListLabel 343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2"/>
      <w:u w:val="none" w:color="000000"/>
      <w:vertAlign w:val="baseline"/>
    </w:rPr>
  </w:style>
  <w:style w:type="character" w:customStyle="1" w:styleId="ListLabel344">
    <w:name w:val="ListLabel 3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45">
    <w:name w:val="ListLabel 3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46">
    <w:name w:val="ListLabel 3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47">
    <w:name w:val="ListLabel 3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48">
    <w:name w:val="ListLabel 3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49">
    <w:name w:val="ListLabel 3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50">
    <w:name w:val="ListLabel 3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51">
    <w:name w:val="ListLabel 3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52">
    <w:name w:val="ListLabel 352"/>
    <w:qFormat/>
    <w:rPr>
      <w:rFonts w:eastAsia="Times New Roman" w:cs="Times New Roman"/>
      <w:b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53">
    <w:name w:val="ListLabel 3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54">
    <w:name w:val="ListLabel 3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55">
    <w:name w:val="ListLabel 3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56">
    <w:name w:val="ListLabel 3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57">
    <w:name w:val="ListLabel 3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58">
    <w:name w:val="ListLabel 3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59">
    <w:name w:val="ListLabel 3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60">
    <w:name w:val="ListLabel 3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61">
    <w:name w:val="ListLabel 361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4"/>
      <w:u w:val="none" w:color="000000"/>
      <w:vertAlign w:val="baseline"/>
    </w:rPr>
  </w:style>
  <w:style w:type="character" w:customStyle="1" w:styleId="ListLabel362">
    <w:name w:val="ListLabel 3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63">
    <w:name w:val="ListLabel 3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64">
    <w:name w:val="ListLabel 3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65">
    <w:name w:val="ListLabel 3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66">
    <w:name w:val="ListLabel 3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67">
    <w:name w:val="ListLabel 3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68">
    <w:name w:val="ListLabel 3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69">
    <w:name w:val="ListLabel 3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70">
    <w:name w:val="ListLabel 370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2"/>
      <w:u w:val="none" w:color="000000"/>
      <w:vertAlign w:val="baseline"/>
    </w:rPr>
  </w:style>
  <w:style w:type="character" w:customStyle="1" w:styleId="ListLabel371">
    <w:name w:val="ListLabel 3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72">
    <w:name w:val="ListLabel 3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73">
    <w:name w:val="ListLabel 3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74">
    <w:name w:val="ListLabel 3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75">
    <w:name w:val="ListLabel 3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76">
    <w:name w:val="ListLabel 3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77">
    <w:name w:val="ListLabel 3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78">
    <w:name w:val="ListLabel 3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79">
    <w:name w:val="ListLabel 379"/>
    <w:qFormat/>
    <w:rPr>
      <w:rFonts w:eastAsia="Times New Roman" w:cs="Times New Roman"/>
      <w:b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0">
    <w:name w:val="ListLabel 3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1">
    <w:name w:val="ListLabel 38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2">
    <w:name w:val="ListLabel 3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3">
    <w:name w:val="ListLabel 3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4">
    <w:name w:val="ListLabel 3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5">
    <w:name w:val="ListLabel 3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6">
    <w:name w:val="ListLabel 3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7">
    <w:name w:val="ListLabel 3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8">
    <w:name w:val="ListLabel 388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4"/>
      <w:u w:val="none" w:color="000000"/>
      <w:vertAlign w:val="baseline"/>
    </w:rPr>
  </w:style>
  <w:style w:type="character" w:customStyle="1" w:styleId="ListLabel389">
    <w:name w:val="ListLabel 3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0">
    <w:name w:val="ListLabel 3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1">
    <w:name w:val="ListLabel 3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2">
    <w:name w:val="ListLabel 3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3">
    <w:name w:val="ListLabel 3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4">
    <w:name w:val="ListLabel 3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5">
    <w:name w:val="ListLabel 3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6">
    <w:name w:val="ListLabel 3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7">
    <w:name w:val="ListLabel 397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2"/>
      <w:u w:val="none" w:color="000000"/>
      <w:vertAlign w:val="baseline"/>
    </w:rPr>
  </w:style>
  <w:style w:type="character" w:customStyle="1" w:styleId="ListLabel398">
    <w:name w:val="ListLabel 3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99">
    <w:name w:val="ListLabel 3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00">
    <w:name w:val="ListLabel 4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01">
    <w:name w:val="ListLabel 4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02">
    <w:name w:val="ListLabel 4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03">
    <w:name w:val="ListLabel 4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04">
    <w:name w:val="ListLabel 4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05">
    <w:name w:val="ListLabel 4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06">
    <w:name w:val="ListLabel 406"/>
    <w:qFormat/>
    <w:rPr>
      <w:rFonts w:eastAsia="Times New Roman" w:cs="Times New Roman"/>
      <w:b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07">
    <w:name w:val="ListLabel 4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08">
    <w:name w:val="ListLabel 4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09">
    <w:name w:val="ListLabel 4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10">
    <w:name w:val="ListLabel 4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11">
    <w:name w:val="ListLabel 4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12">
    <w:name w:val="ListLabel 4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13">
    <w:name w:val="ListLabel 4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14">
    <w:name w:val="ListLabel 4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15">
    <w:name w:val="ListLabel 415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4"/>
      <w:u w:val="none" w:color="000000"/>
      <w:vertAlign w:val="baseline"/>
    </w:rPr>
  </w:style>
  <w:style w:type="character" w:customStyle="1" w:styleId="ListLabel416">
    <w:name w:val="ListLabel 4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17">
    <w:name w:val="ListLabel 4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18">
    <w:name w:val="ListLabel 4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19">
    <w:name w:val="ListLabel 4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20">
    <w:name w:val="ListLabel 4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21">
    <w:name w:val="ListLabel 4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22">
    <w:name w:val="ListLabel 4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23">
    <w:name w:val="ListLabel 4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24">
    <w:name w:val="ListLabel 424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2"/>
      <w:u w:val="none" w:color="000000"/>
      <w:vertAlign w:val="baseline"/>
    </w:rPr>
  </w:style>
  <w:style w:type="character" w:customStyle="1" w:styleId="ListLabel425">
    <w:name w:val="ListLabel 4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26">
    <w:name w:val="ListLabel 4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27">
    <w:name w:val="ListLabel 4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28">
    <w:name w:val="ListLabel 4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29">
    <w:name w:val="ListLabel 4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30">
    <w:name w:val="ListLabel 4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31">
    <w:name w:val="ListLabel 4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32">
    <w:name w:val="ListLabel 4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33">
    <w:name w:val="ListLabel 433"/>
    <w:qFormat/>
    <w:rPr>
      <w:rFonts w:eastAsia="Times New Roman" w:cs="Times New Roman"/>
      <w:b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34">
    <w:name w:val="ListLabel 4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35">
    <w:name w:val="ListLabel 4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36">
    <w:name w:val="ListLabel 4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37">
    <w:name w:val="ListLabel 4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38">
    <w:name w:val="ListLabel 4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39">
    <w:name w:val="ListLabel 4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40">
    <w:name w:val="ListLabel 4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41">
    <w:name w:val="ListLabel 4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42">
    <w:name w:val="ListLabel 442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4"/>
      <w:u w:val="none" w:color="000000"/>
      <w:vertAlign w:val="baseline"/>
    </w:rPr>
  </w:style>
  <w:style w:type="character" w:customStyle="1" w:styleId="ListLabel443">
    <w:name w:val="ListLabel 4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44">
    <w:name w:val="ListLabel 4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45">
    <w:name w:val="ListLabel 4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46">
    <w:name w:val="ListLabel 4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47">
    <w:name w:val="ListLabel 4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48">
    <w:name w:val="ListLabel 4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49">
    <w:name w:val="ListLabel 4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0">
    <w:name w:val="ListLabel 4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1">
    <w:name w:val="ListLabel 451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2"/>
      <w:u w:val="none" w:color="000000"/>
      <w:vertAlign w:val="baseline"/>
    </w:rPr>
  </w:style>
  <w:style w:type="character" w:customStyle="1" w:styleId="ListLabel452">
    <w:name w:val="ListLabel 4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53">
    <w:name w:val="ListLabel 4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54">
    <w:name w:val="ListLabel 4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55">
    <w:name w:val="ListLabel 4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56">
    <w:name w:val="ListLabel 4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57">
    <w:name w:val="ListLabel 4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58">
    <w:name w:val="ListLabel 4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59">
    <w:name w:val="ListLabel 4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60">
    <w:name w:val="ListLabel 460"/>
    <w:qFormat/>
    <w:rPr>
      <w:rFonts w:eastAsia="Times New Roman" w:cs="Times New Roman"/>
      <w:b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1">
    <w:name w:val="ListLabel 4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2">
    <w:name w:val="ListLabel 4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3">
    <w:name w:val="ListLabel 4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4">
    <w:name w:val="ListLabel 4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5">
    <w:name w:val="ListLabel 4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6">
    <w:name w:val="ListLabel 4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7">
    <w:name w:val="ListLabel 4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8">
    <w:name w:val="ListLabel 4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9">
    <w:name w:val="ListLabel 469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4"/>
      <w:u w:val="none" w:color="000000"/>
      <w:vertAlign w:val="baseline"/>
    </w:rPr>
  </w:style>
  <w:style w:type="character" w:customStyle="1" w:styleId="ListLabel470">
    <w:name w:val="ListLabel 4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71">
    <w:name w:val="ListLabel 4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72">
    <w:name w:val="ListLabel 4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73">
    <w:name w:val="ListLabel 4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74">
    <w:name w:val="ListLabel 4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75">
    <w:name w:val="ListLabel 4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76">
    <w:name w:val="ListLabel 4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77">
    <w:name w:val="ListLabel 4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78">
    <w:name w:val="ListLabel 478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2"/>
      <w:u w:val="none" w:color="000000"/>
      <w:vertAlign w:val="baseline"/>
    </w:rPr>
  </w:style>
  <w:style w:type="character" w:customStyle="1" w:styleId="ListLabel479">
    <w:name w:val="ListLabel 4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80">
    <w:name w:val="ListLabel 4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81">
    <w:name w:val="ListLabel 48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82">
    <w:name w:val="ListLabel 4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83">
    <w:name w:val="ListLabel 4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84">
    <w:name w:val="ListLabel 4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85">
    <w:name w:val="ListLabel 4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86">
    <w:name w:val="ListLabel 4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87">
    <w:name w:val="ListLabel 487"/>
    <w:qFormat/>
    <w:rPr>
      <w:rFonts w:eastAsia="Times New Roman" w:cs="Times New Roman"/>
      <w:b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88">
    <w:name w:val="ListLabel 4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89">
    <w:name w:val="ListLabel 4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90">
    <w:name w:val="ListLabel 4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91">
    <w:name w:val="ListLabel 4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92">
    <w:name w:val="ListLabel 4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93">
    <w:name w:val="ListLabel 4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94">
    <w:name w:val="ListLabel 4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95">
    <w:name w:val="ListLabel 4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96">
    <w:name w:val="ListLabel 496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4"/>
      <w:u w:val="none" w:color="000000"/>
      <w:vertAlign w:val="baseline"/>
    </w:rPr>
  </w:style>
  <w:style w:type="character" w:customStyle="1" w:styleId="ListLabel497">
    <w:name w:val="ListLabel 4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98">
    <w:name w:val="ListLabel 4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99">
    <w:name w:val="ListLabel 4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00">
    <w:name w:val="ListLabel 5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01">
    <w:name w:val="ListLabel 5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02">
    <w:name w:val="ListLabel 5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03">
    <w:name w:val="ListLabel 5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04">
    <w:name w:val="ListLabel 5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05">
    <w:name w:val="ListLabel 505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2"/>
      <w:u w:val="none" w:color="000000"/>
      <w:vertAlign w:val="baseline"/>
    </w:rPr>
  </w:style>
  <w:style w:type="character" w:customStyle="1" w:styleId="ListLabel506">
    <w:name w:val="ListLabel 5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07">
    <w:name w:val="ListLabel 5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08">
    <w:name w:val="ListLabel 5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09">
    <w:name w:val="ListLabel 5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10">
    <w:name w:val="ListLabel 5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11">
    <w:name w:val="ListLabel 5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12">
    <w:name w:val="ListLabel 5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13">
    <w:name w:val="ListLabel 5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14">
    <w:name w:val="ListLabel 514"/>
    <w:qFormat/>
    <w:rPr>
      <w:rFonts w:eastAsia="Times New Roman" w:cs="Times New Roman"/>
      <w:b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15">
    <w:name w:val="ListLabel 5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16">
    <w:name w:val="ListLabel 5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17">
    <w:name w:val="ListLabel 5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18">
    <w:name w:val="ListLabel 5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19">
    <w:name w:val="ListLabel 5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20">
    <w:name w:val="ListLabel 5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21">
    <w:name w:val="ListLabel 5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22">
    <w:name w:val="ListLabel 5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23">
    <w:name w:val="ListLabel 523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4"/>
      <w:u w:val="none" w:color="000000"/>
      <w:vertAlign w:val="baseline"/>
    </w:rPr>
  </w:style>
  <w:style w:type="character" w:customStyle="1" w:styleId="ListLabel524">
    <w:name w:val="ListLabel 5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25">
    <w:name w:val="ListLabel 5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26">
    <w:name w:val="ListLabel 5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27">
    <w:name w:val="ListLabel 5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28">
    <w:name w:val="ListLabel 5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29">
    <w:name w:val="ListLabel 5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30">
    <w:name w:val="ListLabel 5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31">
    <w:name w:val="ListLabel 5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32">
    <w:name w:val="ListLabel 532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2"/>
      <w:u w:val="none" w:color="000000"/>
      <w:vertAlign w:val="baseline"/>
    </w:rPr>
  </w:style>
  <w:style w:type="character" w:customStyle="1" w:styleId="ListLabel533">
    <w:name w:val="ListLabel 5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34">
    <w:name w:val="ListLabel 5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35">
    <w:name w:val="ListLabel 5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36">
    <w:name w:val="ListLabel 5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37">
    <w:name w:val="ListLabel 5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38">
    <w:name w:val="ListLabel 5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39">
    <w:name w:val="ListLabel 5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40">
    <w:name w:val="ListLabel 5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41">
    <w:name w:val="ListLabel 541"/>
    <w:qFormat/>
    <w:rPr>
      <w:rFonts w:eastAsia="Times New Roman" w:cs="Times New Roman"/>
      <w:b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42">
    <w:name w:val="ListLabel 5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43">
    <w:name w:val="ListLabel 5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44">
    <w:name w:val="ListLabel 5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45">
    <w:name w:val="ListLabel 5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46">
    <w:name w:val="ListLabel 5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47">
    <w:name w:val="ListLabel 5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48">
    <w:name w:val="ListLabel 5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49">
    <w:name w:val="ListLabel 5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50">
    <w:name w:val="ListLabel 550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4"/>
      <w:u w:val="none" w:color="000000"/>
      <w:vertAlign w:val="baseline"/>
    </w:rPr>
  </w:style>
  <w:style w:type="character" w:customStyle="1" w:styleId="ListLabel551">
    <w:name w:val="ListLabel 5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52">
    <w:name w:val="ListLabel 5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53">
    <w:name w:val="ListLabel 5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54">
    <w:name w:val="ListLabel 5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55">
    <w:name w:val="ListLabel 5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56">
    <w:name w:val="ListLabel 5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57">
    <w:name w:val="ListLabel 5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58">
    <w:name w:val="ListLabel 5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59">
    <w:name w:val="ListLabel 559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2"/>
      <w:u w:val="none" w:color="000000"/>
      <w:vertAlign w:val="baseline"/>
    </w:rPr>
  </w:style>
  <w:style w:type="character" w:customStyle="1" w:styleId="ListLabel560">
    <w:name w:val="ListLabel 5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61">
    <w:name w:val="ListLabel 5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62">
    <w:name w:val="ListLabel 5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63">
    <w:name w:val="ListLabel 5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64">
    <w:name w:val="ListLabel 5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65">
    <w:name w:val="ListLabel 5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66">
    <w:name w:val="ListLabel 5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67">
    <w:name w:val="ListLabel 5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68">
    <w:name w:val="ListLabel 568"/>
    <w:qFormat/>
    <w:rPr>
      <w:rFonts w:eastAsia="Times New Roman" w:cs="Times New Roman"/>
      <w:b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69">
    <w:name w:val="ListLabel 5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70">
    <w:name w:val="ListLabel 5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71">
    <w:name w:val="ListLabel 5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72">
    <w:name w:val="ListLabel 5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73">
    <w:name w:val="ListLabel 5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74">
    <w:name w:val="ListLabel 5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75">
    <w:name w:val="ListLabel 5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76">
    <w:name w:val="ListLabel 5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77">
    <w:name w:val="ListLabel 577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4"/>
      <w:u w:val="none" w:color="000000"/>
      <w:vertAlign w:val="baseline"/>
    </w:rPr>
  </w:style>
  <w:style w:type="character" w:customStyle="1" w:styleId="ListLabel578">
    <w:name w:val="ListLabel 5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79">
    <w:name w:val="ListLabel 5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80">
    <w:name w:val="ListLabel 5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81">
    <w:name w:val="ListLabel 58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82">
    <w:name w:val="ListLabel 5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83">
    <w:name w:val="ListLabel 5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84">
    <w:name w:val="ListLabel 5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85">
    <w:name w:val="ListLabel 5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86">
    <w:name w:val="ListLabel 586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2"/>
      <w:u w:val="none" w:color="000000"/>
      <w:vertAlign w:val="baseline"/>
    </w:rPr>
  </w:style>
  <w:style w:type="character" w:customStyle="1" w:styleId="ListLabel587">
    <w:name w:val="ListLabel 5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88">
    <w:name w:val="ListLabel 5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89">
    <w:name w:val="ListLabel 5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90">
    <w:name w:val="ListLabel 5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91">
    <w:name w:val="ListLabel 5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92">
    <w:name w:val="ListLabel 5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93">
    <w:name w:val="ListLabel 5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94">
    <w:name w:val="ListLabel 5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95">
    <w:name w:val="ListLabel 595"/>
    <w:qFormat/>
    <w:rPr>
      <w:rFonts w:eastAsia="Times New Roman" w:cs="Times New Roman"/>
      <w:b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96">
    <w:name w:val="ListLabel 5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97">
    <w:name w:val="ListLabel 5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98">
    <w:name w:val="ListLabel 5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99">
    <w:name w:val="ListLabel 5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00">
    <w:name w:val="ListLabel 6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01">
    <w:name w:val="ListLabel 6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02">
    <w:name w:val="ListLabel 6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03">
    <w:name w:val="ListLabel 6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04">
    <w:name w:val="ListLabel 604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4"/>
      <w:u w:val="none" w:color="000000"/>
      <w:vertAlign w:val="baseline"/>
    </w:rPr>
  </w:style>
  <w:style w:type="character" w:customStyle="1" w:styleId="ListLabel605">
    <w:name w:val="ListLabel 6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06">
    <w:name w:val="ListLabel 6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07">
    <w:name w:val="ListLabel 6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08">
    <w:name w:val="ListLabel 6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09">
    <w:name w:val="ListLabel 6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10">
    <w:name w:val="ListLabel 6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11">
    <w:name w:val="ListLabel 6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12">
    <w:name w:val="ListLabel 6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13">
    <w:name w:val="ListLabel 613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2"/>
      <w:u w:val="none" w:color="000000"/>
      <w:vertAlign w:val="baseline"/>
    </w:rPr>
  </w:style>
  <w:style w:type="character" w:customStyle="1" w:styleId="ListLabel614">
    <w:name w:val="ListLabel 6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15">
    <w:name w:val="ListLabel 6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16">
    <w:name w:val="ListLabel 6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17">
    <w:name w:val="ListLabel 6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18">
    <w:name w:val="ListLabel 6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19">
    <w:name w:val="ListLabel 6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20">
    <w:name w:val="ListLabel 6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21">
    <w:name w:val="ListLabel 6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22">
    <w:name w:val="ListLabel 622"/>
    <w:qFormat/>
    <w:rPr>
      <w:rFonts w:eastAsia="Times New Roman" w:cs="Times New Roman"/>
      <w:b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23">
    <w:name w:val="ListLabel 6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24">
    <w:name w:val="ListLabel 6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25">
    <w:name w:val="ListLabel 6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26">
    <w:name w:val="ListLabel 6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27">
    <w:name w:val="ListLabel 6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28">
    <w:name w:val="ListLabel 6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29">
    <w:name w:val="ListLabel 6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30">
    <w:name w:val="ListLabel 6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31">
    <w:name w:val="ListLabel 631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4"/>
      <w:u w:val="none" w:color="000000"/>
      <w:vertAlign w:val="baseline"/>
    </w:rPr>
  </w:style>
  <w:style w:type="character" w:customStyle="1" w:styleId="ListLabel632">
    <w:name w:val="ListLabel 6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33">
    <w:name w:val="ListLabel 6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34">
    <w:name w:val="ListLabel 6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35">
    <w:name w:val="ListLabel 6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36">
    <w:name w:val="ListLabel 6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37">
    <w:name w:val="ListLabel 6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38">
    <w:name w:val="ListLabel 6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39">
    <w:name w:val="ListLabel 6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40">
    <w:name w:val="ListLabel 640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2"/>
      <w:u w:val="none" w:color="000000"/>
      <w:vertAlign w:val="baseline"/>
    </w:rPr>
  </w:style>
  <w:style w:type="character" w:customStyle="1" w:styleId="ListLabel641">
    <w:name w:val="ListLabel 6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42">
    <w:name w:val="ListLabel 6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43">
    <w:name w:val="ListLabel 6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44">
    <w:name w:val="ListLabel 6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45">
    <w:name w:val="ListLabel 6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46">
    <w:name w:val="ListLabel 6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47">
    <w:name w:val="ListLabel 6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48">
    <w:name w:val="ListLabel 6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49">
    <w:name w:val="ListLabel 649"/>
    <w:qFormat/>
    <w:rPr>
      <w:rFonts w:eastAsia="Times New Roman" w:cs="Times New Roman"/>
      <w:b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50">
    <w:name w:val="ListLabel 6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51">
    <w:name w:val="ListLabel 6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52">
    <w:name w:val="ListLabel 6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53">
    <w:name w:val="ListLabel 6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54">
    <w:name w:val="ListLabel 6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55">
    <w:name w:val="ListLabel 6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56">
    <w:name w:val="ListLabel 6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57">
    <w:name w:val="ListLabel 6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58">
    <w:name w:val="ListLabel 658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4"/>
      <w:u w:val="none" w:color="000000"/>
      <w:vertAlign w:val="baseline"/>
    </w:rPr>
  </w:style>
  <w:style w:type="character" w:customStyle="1" w:styleId="ListLabel659">
    <w:name w:val="ListLabel 6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60">
    <w:name w:val="ListLabel 6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61">
    <w:name w:val="ListLabel 6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62">
    <w:name w:val="ListLabel 6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63">
    <w:name w:val="ListLabel 6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64">
    <w:name w:val="ListLabel 6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65">
    <w:name w:val="ListLabel 6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66">
    <w:name w:val="ListLabel 6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67">
    <w:name w:val="ListLabel 667"/>
    <w:qFormat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2"/>
      <w:u w:val="none" w:color="000000"/>
      <w:vertAlign w:val="baseline"/>
    </w:rPr>
  </w:style>
  <w:style w:type="character" w:customStyle="1" w:styleId="ListLabel668">
    <w:name w:val="ListLabel 6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69">
    <w:name w:val="ListLabel 6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70">
    <w:name w:val="ListLabel 6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71">
    <w:name w:val="ListLabel 6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72">
    <w:name w:val="ListLabel 6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73">
    <w:name w:val="ListLabel 6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74">
    <w:name w:val="ListLabel 6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75">
    <w:name w:val="ListLabel 6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937</Words>
  <Characters>5625</Characters>
  <Application>Microsoft Office Word</Application>
  <DocSecurity>0</DocSecurity>
  <Lines>46</Lines>
  <Paragraphs>13</Paragraphs>
  <ScaleCrop>false</ScaleCrop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Gontarz</dc:creator>
  <dc:description/>
  <cp:lastModifiedBy>Marcin Osuch</cp:lastModifiedBy>
  <cp:revision>18</cp:revision>
  <cp:lastPrinted>2022-09-05T14:10:00Z</cp:lastPrinted>
  <dcterms:created xsi:type="dcterms:W3CDTF">2022-08-31T06:08:00Z</dcterms:created>
  <dcterms:modified xsi:type="dcterms:W3CDTF">2022-09-09T06:43:00Z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