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E9BF8" w14:textId="77777777" w:rsidR="00070D93" w:rsidRDefault="00070D93" w:rsidP="00070D93">
      <w:pPr>
        <w:pStyle w:val="Standard"/>
        <w:pageBreakBefore/>
        <w:ind w:hanging="15"/>
        <w:jc w:val="center"/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</w:rPr>
        <w:t>LISTA KANDYDATÓW</w:t>
      </w:r>
    </w:p>
    <w:p w14:paraId="51627147" w14:textId="77777777" w:rsidR="00070D93" w:rsidRDefault="00070D93" w:rsidP="00070D93">
      <w:pPr>
        <w:pStyle w:val="Standard"/>
        <w:ind w:hanging="15"/>
        <w:jc w:val="both"/>
        <w:rPr>
          <w:rFonts w:ascii="Arial" w:hAnsi="Arial" w:cs="Arial"/>
          <w:b/>
          <w:bCs/>
        </w:rPr>
      </w:pPr>
    </w:p>
    <w:p w14:paraId="48A0981E" w14:textId="5A7EEF2C" w:rsidR="00070D93" w:rsidRDefault="00070D93" w:rsidP="00070D93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spełniających wymagania formalne naboru kandydatów w drodze konkursu na stanowisko urzędnicze – </w:t>
      </w:r>
      <w:r w:rsidR="004C00B1">
        <w:rPr>
          <w:rFonts w:ascii="Arial" w:hAnsi="Arial" w:cs="Arial"/>
          <w:b/>
          <w:bCs/>
        </w:rPr>
        <w:t xml:space="preserve"> Referent do spraw o</w:t>
      </w:r>
      <w:r w:rsidR="00944E69">
        <w:rPr>
          <w:rFonts w:ascii="Arial" w:hAnsi="Arial" w:cs="Arial"/>
          <w:b/>
          <w:bCs/>
        </w:rPr>
        <w:t>b</w:t>
      </w:r>
      <w:r w:rsidR="004C00B1">
        <w:rPr>
          <w:rFonts w:ascii="Arial" w:hAnsi="Arial" w:cs="Arial"/>
          <w:b/>
          <w:bCs/>
        </w:rPr>
        <w:t xml:space="preserve">ronnych i informacji niejawnych w </w:t>
      </w:r>
      <w:r w:rsidR="00944E69">
        <w:rPr>
          <w:rFonts w:ascii="Arial" w:hAnsi="Arial" w:cs="Arial"/>
          <w:b/>
          <w:bCs/>
        </w:rPr>
        <w:t>R</w:t>
      </w:r>
      <w:r w:rsidR="004C00B1">
        <w:rPr>
          <w:rFonts w:ascii="Arial" w:hAnsi="Arial" w:cs="Arial"/>
          <w:b/>
          <w:bCs/>
        </w:rPr>
        <w:t>eferacie Zarz</w:t>
      </w:r>
      <w:r w:rsidR="00944E69">
        <w:rPr>
          <w:rFonts w:ascii="Arial" w:hAnsi="Arial" w:cs="Arial"/>
          <w:b/>
          <w:bCs/>
        </w:rPr>
        <w:t>ą</w:t>
      </w:r>
      <w:r w:rsidR="004C00B1">
        <w:rPr>
          <w:rFonts w:ascii="Arial" w:hAnsi="Arial" w:cs="Arial"/>
          <w:b/>
          <w:bCs/>
        </w:rPr>
        <w:t xml:space="preserve">dzania </w:t>
      </w:r>
      <w:r w:rsidR="00944E69">
        <w:rPr>
          <w:rFonts w:ascii="Arial" w:hAnsi="Arial" w:cs="Arial"/>
          <w:b/>
          <w:bCs/>
        </w:rPr>
        <w:t>Kryzysowego, Spraw Obronnych i Obrony Cywilnej</w:t>
      </w:r>
    </w:p>
    <w:p w14:paraId="53F8A33E" w14:textId="77777777" w:rsidR="00070D93" w:rsidRDefault="00070D93" w:rsidP="00070D93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049B7464" w14:textId="7D2193D3" w:rsidR="00070D93" w:rsidRDefault="00070D93" w:rsidP="00070D93">
      <w:pPr>
        <w:pStyle w:val="Standard"/>
        <w:ind w:hanging="1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  <w:t xml:space="preserve">Informuję, że w wyniku wstępnej weryfikacji złożonych ofert  na w/w stanowisko pracy do następnego etapu rekrutacji zakwalifikowali się następujący kandydaci spełniający wymagania formalne określone w ogłoszeniu Starosty Tomaszowskiego z dnia </w:t>
      </w:r>
      <w:r w:rsidR="00944E69">
        <w:rPr>
          <w:rFonts w:ascii="Arial" w:hAnsi="Arial" w:cs="Arial"/>
          <w:b/>
          <w:bCs/>
        </w:rPr>
        <w:t>7</w:t>
      </w:r>
      <w:r>
        <w:rPr>
          <w:rFonts w:ascii="Arial" w:hAnsi="Arial" w:cs="Arial"/>
          <w:b/>
          <w:bCs/>
        </w:rPr>
        <w:t xml:space="preserve"> </w:t>
      </w:r>
      <w:r w:rsidR="00944E69">
        <w:rPr>
          <w:rFonts w:ascii="Arial" w:hAnsi="Arial" w:cs="Arial"/>
          <w:b/>
          <w:bCs/>
        </w:rPr>
        <w:t>sierpnia</w:t>
      </w:r>
      <w:r>
        <w:rPr>
          <w:rFonts w:ascii="Arial" w:hAnsi="Arial" w:cs="Arial"/>
          <w:b/>
          <w:bCs/>
        </w:rPr>
        <w:t xml:space="preserve">  2026 r.</w:t>
      </w:r>
    </w:p>
    <w:p w14:paraId="5ACCE543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01841961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tbl>
      <w:tblPr>
        <w:tblW w:w="9690" w:type="dxa"/>
        <w:tblInd w:w="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4470"/>
        <w:gridCol w:w="4200"/>
      </w:tblGrid>
      <w:tr w:rsidR="00070D93" w14:paraId="03560422" w14:textId="77777777" w:rsidTr="005E12CA">
        <w:tc>
          <w:tcPr>
            <w:tcW w:w="10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E5024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44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E54DDE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Imię i Nazwisko</w:t>
            </w:r>
          </w:p>
        </w:tc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92C51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Adres zamieszkania</w:t>
            </w:r>
          </w:p>
        </w:tc>
      </w:tr>
      <w:tr w:rsidR="00070D93" w14:paraId="5C6927B7" w14:textId="77777777" w:rsidTr="005E12C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944A0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A7169" w14:textId="0617144F" w:rsidR="00070D93" w:rsidRDefault="00944E69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Agnieszka Dziura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DDA755" w14:textId="43F6A62C" w:rsidR="00070D93" w:rsidRDefault="00944E69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Tomaszów Lubelski</w:t>
            </w:r>
          </w:p>
        </w:tc>
      </w:tr>
      <w:tr w:rsidR="00070D93" w14:paraId="42B010E0" w14:textId="77777777" w:rsidTr="005E12C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258E64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47648" w14:textId="1F897AD1" w:rsidR="00070D93" w:rsidRDefault="00944E69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Marta Kuryło Paradowska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CA8DD6" w14:textId="77777777" w:rsidR="00070D93" w:rsidRDefault="00070D93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Tomaszów Lubelski</w:t>
            </w:r>
          </w:p>
        </w:tc>
      </w:tr>
      <w:tr w:rsidR="00070D93" w14:paraId="76C29D09" w14:textId="77777777" w:rsidTr="005E12C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43BCF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77D9F" w14:textId="4C92D36D" w:rsidR="00070D93" w:rsidRDefault="00944E69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Aleksandra Małysz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9AF554" w14:textId="77777777" w:rsidR="00070D93" w:rsidRDefault="00070D93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Tomaszów Lubelski</w:t>
            </w:r>
          </w:p>
        </w:tc>
      </w:tr>
      <w:tr w:rsidR="00070D93" w14:paraId="3EB7F969" w14:textId="77777777" w:rsidTr="005E12CA"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0F567C" w14:textId="77777777" w:rsidR="00070D93" w:rsidRDefault="00070D93" w:rsidP="005E12CA">
            <w:pPr>
              <w:pStyle w:val="TableContents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75A266" w14:textId="667CE6DB" w:rsidR="00070D93" w:rsidRDefault="00BA3AEF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Artur Maksymowicz</w:t>
            </w:r>
          </w:p>
        </w:tc>
        <w:tc>
          <w:tcPr>
            <w:tcW w:w="4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E3E43F" w14:textId="77777777" w:rsidR="00070D93" w:rsidRDefault="00070D93" w:rsidP="005E12CA">
            <w:pPr>
              <w:pStyle w:val="Standard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Tomaszów Lubelski</w:t>
            </w:r>
          </w:p>
        </w:tc>
      </w:tr>
    </w:tbl>
    <w:p w14:paraId="32E817A6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0CE0015E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08A12042" w14:textId="59CFC8DD" w:rsidR="00070D93" w:rsidRPr="00383BC7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383BC7">
        <w:rPr>
          <w:rFonts w:ascii="Arial" w:eastAsia="Times New Roman" w:hAnsi="Arial" w:cs="Arial"/>
          <w:color w:val="auto"/>
        </w:rPr>
        <w:t xml:space="preserve">Rozmowa </w:t>
      </w:r>
      <w:r>
        <w:rPr>
          <w:rFonts w:ascii="Arial" w:eastAsia="Times New Roman" w:hAnsi="Arial" w:cs="Arial"/>
          <w:color w:val="auto"/>
        </w:rPr>
        <w:t>k</w:t>
      </w:r>
      <w:r w:rsidRPr="00383BC7">
        <w:rPr>
          <w:rFonts w:ascii="Arial" w:eastAsia="Times New Roman" w:hAnsi="Arial" w:cs="Arial"/>
          <w:color w:val="auto"/>
        </w:rPr>
        <w:t xml:space="preserve">walifikacyjna </w:t>
      </w:r>
      <w:r>
        <w:rPr>
          <w:rFonts w:ascii="Arial" w:eastAsia="Times New Roman" w:hAnsi="Arial" w:cs="Arial"/>
          <w:color w:val="auto"/>
        </w:rPr>
        <w:t xml:space="preserve">z w/w kandydatami odbędzie się </w:t>
      </w:r>
      <w:r w:rsidR="00944E69">
        <w:rPr>
          <w:rFonts w:ascii="Arial" w:eastAsia="Times New Roman" w:hAnsi="Arial" w:cs="Arial"/>
          <w:color w:val="auto"/>
        </w:rPr>
        <w:t>26</w:t>
      </w:r>
      <w:r>
        <w:rPr>
          <w:rFonts w:ascii="Arial" w:eastAsia="Times New Roman" w:hAnsi="Arial" w:cs="Arial"/>
          <w:color w:val="auto"/>
        </w:rPr>
        <w:t xml:space="preserve"> sierpnia 2026 roku.</w:t>
      </w:r>
    </w:p>
    <w:p w14:paraId="285F44CB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69DED7CA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25095B7E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7307B4F5" w14:textId="77777777" w:rsidR="00070D93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b/>
          <w:bCs/>
          <w:color w:val="auto"/>
        </w:rPr>
      </w:pPr>
    </w:p>
    <w:p w14:paraId="09B60016" w14:textId="310E2BB6" w:rsidR="00070D93" w:rsidRPr="000576BB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0576BB">
        <w:rPr>
          <w:rFonts w:ascii="Arial" w:eastAsia="Times New Roman" w:hAnsi="Arial" w:cs="Arial"/>
          <w:color w:val="auto"/>
        </w:rPr>
        <w:t>Tomaszów Lubelski, 2026-08-</w:t>
      </w:r>
      <w:r w:rsidR="00944E69">
        <w:rPr>
          <w:rFonts w:ascii="Arial" w:eastAsia="Times New Roman" w:hAnsi="Arial" w:cs="Arial"/>
          <w:color w:val="auto"/>
        </w:rPr>
        <w:t>24</w:t>
      </w:r>
    </w:p>
    <w:p w14:paraId="262E00D2" w14:textId="77777777" w:rsidR="00070D93" w:rsidRPr="000576BB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</w:p>
    <w:p w14:paraId="4DE22DF0" w14:textId="77777777" w:rsidR="00070D93" w:rsidRPr="000576BB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</w:p>
    <w:p w14:paraId="79092C1F" w14:textId="77777777" w:rsidR="00070D93" w:rsidRPr="000576BB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  <w:t>……………………………………..…..</w:t>
      </w:r>
    </w:p>
    <w:p w14:paraId="6FEE9C97" w14:textId="77777777" w:rsidR="00070D93" w:rsidRPr="000576BB" w:rsidRDefault="00070D93" w:rsidP="00070D93">
      <w:pPr>
        <w:pStyle w:val="Standard"/>
        <w:ind w:hanging="15"/>
        <w:jc w:val="both"/>
        <w:rPr>
          <w:rFonts w:ascii="Arial" w:eastAsia="Times New Roman" w:hAnsi="Arial" w:cs="Arial"/>
          <w:color w:val="auto"/>
        </w:rPr>
      </w:pP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</w:r>
      <w:r w:rsidRPr="000576BB">
        <w:rPr>
          <w:rFonts w:ascii="Arial" w:eastAsia="Times New Roman" w:hAnsi="Arial" w:cs="Arial"/>
          <w:color w:val="auto"/>
        </w:rPr>
        <w:tab/>
        <w:t>podpis przewodniczącego komisji</w:t>
      </w:r>
    </w:p>
    <w:p w14:paraId="2FFA4C76" w14:textId="77777777" w:rsidR="00070D93" w:rsidRPr="000576BB" w:rsidRDefault="00070D93" w:rsidP="00070D93">
      <w:pPr>
        <w:widowControl/>
        <w:suppressAutoHyphens w:val="0"/>
        <w:autoSpaceDN/>
        <w:spacing w:after="160" w:line="259" w:lineRule="auto"/>
        <w:textAlignment w:val="auto"/>
        <w:rPr>
          <w:rFonts w:ascii="Arial" w:eastAsia="Times New Roman" w:hAnsi="Arial" w:cs="Arial"/>
          <w:color w:val="auto"/>
        </w:rPr>
      </w:pPr>
    </w:p>
    <w:p w14:paraId="30540B3B" w14:textId="77777777" w:rsidR="00070D93" w:rsidRDefault="00070D93" w:rsidP="00070D93"/>
    <w:p w14:paraId="5FD106D1" w14:textId="77777777" w:rsidR="006E3339" w:rsidRDefault="006E3339"/>
    <w:sectPr w:rsidR="006E3339" w:rsidSect="00070D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3B8"/>
    <w:rsid w:val="00070D93"/>
    <w:rsid w:val="001F0144"/>
    <w:rsid w:val="004C00B1"/>
    <w:rsid w:val="005874E0"/>
    <w:rsid w:val="0060168A"/>
    <w:rsid w:val="006E3339"/>
    <w:rsid w:val="00944E69"/>
    <w:rsid w:val="00991505"/>
    <w:rsid w:val="00B53FAD"/>
    <w:rsid w:val="00BA3AEF"/>
    <w:rsid w:val="00CF0B8E"/>
    <w:rsid w:val="00D15D90"/>
    <w:rsid w:val="00FE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69A6D"/>
  <w15:chartTrackingRefBased/>
  <w15:docId w15:val="{73E26F73-CC84-403C-8B13-543F5A59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0D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E13B8"/>
    <w:pPr>
      <w:keepNext/>
      <w:keepLines/>
      <w:widowControl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E13B8"/>
    <w:pPr>
      <w:keepNext/>
      <w:keepLines/>
      <w:widowControl/>
      <w:suppressAutoHyphens w:val="0"/>
      <w:autoSpaceDN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E13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E13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E13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E13B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E13B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E13B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E13B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E13B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E13B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E13B8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E1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13B8"/>
    <w:pPr>
      <w:widowControl/>
      <w:numPr>
        <w:ilvl w:val="1"/>
      </w:numPr>
      <w:suppressAutoHyphens w:val="0"/>
      <w:autoSpaceDN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E1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E13B8"/>
    <w:pPr>
      <w:widowControl/>
      <w:suppressAutoHyphens w:val="0"/>
      <w:autoSpaceDN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E13B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E13B8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E13B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E13B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E13B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E13B8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070D9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pl-PL" w:bidi="pl-PL"/>
      <w14:ligatures w14:val="none"/>
    </w:rPr>
  </w:style>
  <w:style w:type="paragraph" w:customStyle="1" w:styleId="TableContents">
    <w:name w:val="Table Contents"/>
    <w:basedOn w:val="Standard"/>
    <w:rsid w:val="00070D9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128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Sawka</dc:creator>
  <cp:keywords/>
  <dc:description/>
  <cp:lastModifiedBy>Magdalena Sawka</cp:lastModifiedBy>
  <cp:revision>7</cp:revision>
  <dcterms:created xsi:type="dcterms:W3CDTF">2026-08-19T12:45:00Z</dcterms:created>
  <dcterms:modified xsi:type="dcterms:W3CDTF">2026-08-21T12:33:00Z</dcterms:modified>
</cp:coreProperties>
</file>